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9F" w:rsidRPr="00BC2871" w:rsidRDefault="001F049F" w:rsidP="00345264">
      <w:pPr>
        <w:spacing w:line="276" w:lineRule="auto"/>
        <w:rPr>
          <w:sz w:val="22"/>
          <w:szCs w:val="22"/>
          <w:vertAlign w:val="subscript"/>
        </w:rPr>
      </w:pPr>
    </w:p>
    <w:p w:rsidR="001F049F" w:rsidRPr="004068FA" w:rsidRDefault="001F049F" w:rsidP="00345264">
      <w:pPr>
        <w:spacing w:line="276" w:lineRule="auto"/>
        <w:rPr>
          <w:sz w:val="22"/>
          <w:szCs w:val="22"/>
        </w:rPr>
      </w:pPr>
    </w:p>
    <w:p w:rsidR="001F049F" w:rsidRPr="004068FA" w:rsidRDefault="001F049F" w:rsidP="00345264">
      <w:pPr>
        <w:spacing w:line="276" w:lineRule="auto"/>
        <w:rPr>
          <w:sz w:val="22"/>
          <w:szCs w:val="22"/>
        </w:rPr>
      </w:pPr>
    </w:p>
    <w:p w:rsidR="001F049F" w:rsidRPr="004068FA" w:rsidRDefault="001F049F" w:rsidP="00345264">
      <w:pPr>
        <w:spacing w:line="276" w:lineRule="auto"/>
        <w:rPr>
          <w:sz w:val="22"/>
          <w:szCs w:val="22"/>
        </w:rPr>
      </w:pPr>
    </w:p>
    <w:p w:rsidR="001F049F" w:rsidRPr="004068FA" w:rsidRDefault="001F049F" w:rsidP="00345264">
      <w:pPr>
        <w:spacing w:line="276" w:lineRule="auto"/>
        <w:rPr>
          <w:sz w:val="22"/>
          <w:szCs w:val="22"/>
        </w:rPr>
      </w:pPr>
    </w:p>
    <w:p w:rsidR="001F049F" w:rsidRPr="004068FA" w:rsidRDefault="001F049F" w:rsidP="00345264">
      <w:pPr>
        <w:spacing w:line="276" w:lineRule="auto"/>
        <w:rPr>
          <w:sz w:val="22"/>
          <w:szCs w:val="22"/>
        </w:rPr>
      </w:pPr>
    </w:p>
    <w:p w:rsidR="001F049F" w:rsidRPr="004068FA" w:rsidRDefault="001F049F" w:rsidP="00345264">
      <w:pPr>
        <w:spacing w:line="276" w:lineRule="auto"/>
        <w:rPr>
          <w:sz w:val="22"/>
          <w:szCs w:val="22"/>
        </w:rPr>
      </w:pPr>
    </w:p>
    <w:p w:rsidR="001F049F" w:rsidRDefault="001F049F" w:rsidP="00345264">
      <w:pPr>
        <w:spacing w:line="276" w:lineRule="auto"/>
        <w:rPr>
          <w:sz w:val="22"/>
          <w:szCs w:val="22"/>
        </w:rPr>
      </w:pPr>
    </w:p>
    <w:p w:rsidR="0081375D" w:rsidRDefault="0081375D" w:rsidP="00345264">
      <w:pPr>
        <w:spacing w:line="276" w:lineRule="auto"/>
        <w:rPr>
          <w:sz w:val="22"/>
          <w:szCs w:val="22"/>
        </w:rPr>
      </w:pPr>
    </w:p>
    <w:p w:rsidR="002544BD" w:rsidRPr="004068FA" w:rsidRDefault="002544BD" w:rsidP="00345264">
      <w:pPr>
        <w:spacing w:line="276" w:lineRule="auto"/>
        <w:rPr>
          <w:sz w:val="22"/>
          <w:szCs w:val="22"/>
        </w:rPr>
      </w:pPr>
    </w:p>
    <w:p w:rsidR="001F049F" w:rsidRPr="004068FA" w:rsidRDefault="001F049F" w:rsidP="00486315">
      <w:pPr>
        <w:spacing w:line="276" w:lineRule="auto"/>
        <w:jc w:val="center"/>
        <w:rPr>
          <w:sz w:val="22"/>
          <w:szCs w:val="22"/>
        </w:rPr>
      </w:pPr>
    </w:p>
    <w:p w:rsidR="0023657D" w:rsidRPr="00C52C3E" w:rsidRDefault="00E928B9" w:rsidP="0008071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FUHR erhält Auszeichnung als</w:t>
      </w:r>
      <w:r w:rsidR="00455BD7" w:rsidRPr="00C52C3E">
        <w:rPr>
          <w:b/>
          <w:sz w:val="28"/>
          <w:szCs w:val="28"/>
        </w:rPr>
        <w:t xml:space="preserve"> </w:t>
      </w:r>
    </w:p>
    <w:p w:rsidR="00DF4420" w:rsidRPr="00486315" w:rsidRDefault="00E928B9" w:rsidP="00DF44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ÖKOPROFIT</w:t>
      </w:r>
      <w:r w:rsidRPr="00E928B9">
        <w:rPr>
          <w:rFonts w:cs="Arial"/>
          <w:b/>
          <w:sz w:val="28"/>
          <w:szCs w:val="28"/>
          <w:vertAlign w:val="superscript"/>
        </w:rPr>
        <w:t>®</w:t>
      </w:r>
      <w:r>
        <w:rPr>
          <w:b/>
          <w:sz w:val="28"/>
          <w:szCs w:val="28"/>
        </w:rPr>
        <w:t>-zertifizierter Betrieb</w:t>
      </w:r>
    </w:p>
    <w:p w:rsidR="00DF4420" w:rsidRDefault="00DF4420" w:rsidP="00DF4420">
      <w:pPr>
        <w:spacing w:line="276" w:lineRule="auto"/>
        <w:jc w:val="center"/>
        <w:rPr>
          <w:b/>
          <w:sz w:val="28"/>
          <w:szCs w:val="28"/>
        </w:rPr>
      </w:pPr>
    </w:p>
    <w:p w:rsidR="00DF4420" w:rsidRPr="004068FA" w:rsidRDefault="00082B43" w:rsidP="00DF4420">
      <w:pPr>
        <w:spacing w:line="276" w:lineRule="auto"/>
        <w:jc w:val="center"/>
        <w:rPr>
          <w:sz w:val="22"/>
          <w:szCs w:val="22"/>
        </w:rPr>
      </w:pPr>
      <w:r>
        <w:rPr>
          <w:b/>
          <w:sz w:val="28"/>
          <w:szCs w:val="28"/>
        </w:rPr>
        <w:t>März</w:t>
      </w:r>
      <w:r w:rsidR="00DF4420">
        <w:rPr>
          <w:b/>
          <w:sz w:val="28"/>
          <w:szCs w:val="28"/>
        </w:rPr>
        <w:t xml:space="preserve"> 201</w:t>
      </w:r>
      <w:r w:rsidR="00EE6557">
        <w:rPr>
          <w:b/>
          <w:sz w:val="28"/>
          <w:szCs w:val="28"/>
        </w:rPr>
        <w:t>7</w:t>
      </w:r>
    </w:p>
    <w:p w:rsidR="00455BD7" w:rsidRDefault="00455BD7" w:rsidP="00DF4420">
      <w:pPr>
        <w:spacing w:line="276" w:lineRule="auto"/>
        <w:rPr>
          <w:b/>
          <w:sz w:val="28"/>
          <w:szCs w:val="28"/>
        </w:rPr>
      </w:pPr>
    </w:p>
    <w:p w:rsidR="001F049F" w:rsidRDefault="001F049F" w:rsidP="00345264">
      <w:pPr>
        <w:spacing w:line="276" w:lineRule="auto"/>
        <w:rPr>
          <w:b/>
          <w:sz w:val="28"/>
        </w:rPr>
      </w:pPr>
    </w:p>
    <w:p w:rsidR="004068FA" w:rsidRDefault="004068FA" w:rsidP="00345264">
      <w:pPr>
        <w:spacing w:line="276" w:lineRule="auto"/>
        <w:rPr>
          <w:b/>
          <w:sz w:val="28"/>
        </w:rPr>
      </w:pPr>
    </w:p>
    <w:p w:rsidR="00E928B9" w:rsidRPr="00E928B9" w:rsidRDefault="00631570" w:rsidP="009F637D">
      <w:pPr>
        <w:spacing w:after="200" w:line="276" w:lineRule="auto"/>
        <w:rPr>
          <w:b/>
          <w:sz w:val="22"/>
          <w:szCs w:val="22"/>
        </w:rPr>
      </w:pPr>
      <w:r>
        <w:rPr>
          <w:sz w:val="22"/>
          <w:szCs w:val="22"/>
        </w:rPr>
        <w:br w:type="page"/>
      </w:r>
      <w:r w:rsidR="00E928B9" w:rsidRPr="00E928B9">
        <w:rPr>
          <w:b/>
          <w:sz w:val="22"/>
          <w:szCs w:val="22"/>
        </w:rPr>
        <w:lastRenderedPageBreak/>
        <w:t>FUHR erhält Auszeichnung als ÖKOPROFIT</w:t>
      </w:r>
      <w:r w:rsidR="00E928B9" w:rsidRPr="00E928B9">
        <w:rPr>
          <w:rFonts w:cs="Arial"/>
          <w:b/>
          <w:sz w:val="22"/>
          <w:szCs w:val="22"/>
          <w:vertAlign w:val="superscript"/>
        </w:rPr>
        <w:t>®</w:t>
      </w:r>
      <w:r w:rsidR="00E928B9" w:rsidRPr="00E928B9">
        <w:rPr>
          <w:b/>
          <w:sz w:val="22"/>
          <w:szCs w:val="22"/>
        </w:rPr>
        <w:t>-zertifizierter Betrieb</w:t>
      </w:r>
    </w:p>
    <w:p w:rsidR="00E36A73" w:rsidRDefault="00E36A73" w:rsidP="003A4C60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Die Entwicklung und Produktion hochwertiger, moderner Mehrfachverriegelungen sind das Kerngeschäft des </w:t>
      </w:r>
      <w:r w:rsidR="003A4C60">
        <w:rPr>
          <w:rFonts w:ascii="Arial" w:hAnsi="Arial" w:cs="Arial"/>
          <w:color w:val="000000"/>
          <w:sz w:val="22"/>
          <w:szCs w:val="22"/>
        </w:rPr>
        <w:t>traditionsreiche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="003A4C60">
        <w:rPr>
          <w:rFonts w:ascii="Arial" w:hAnsi="Arial" w:cs="Arial"/>
          <w:color w:val="000000"/>
          <w:sz w:val="22"/>
          <w:szCs w:val="22"/>
        </w:rPr>
        <w:t xml:space="preserve"> Familienunternehmen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="003A4C60">
        <w:rPr>
          <w:rFonts w:ascii="Arial" w:hAnsi="Arial" w:cs="Arial"/>
          <w:color w:val="000000"/>
          <w:sz w:val="22"/>
          <w:szCs w:val="22"/>
        </w:rPr>
        <w:t xml:space="preserve"> FUHR</w:t>
      </w:r>
      <w:r>
        <w:rPr>
          <w:rFonts w:ascii="Arial" w:hAnsi="Arial" w:cs="Arial"/>
          <w:color w:val="000000"/>
          <w:sz w:val="22"/>
          <w:szCs w:val="22"/>
        </w:rPr>
        <w:t xml:space="preserve">. Den </w:t>
      </w:r>
      <w:r w:rsidR="00854D1D">
        <w:rPr>
          <w:rFonts w:ascii="Arial" w:hAnsi="Arial" w:cs="Arial"/>
          <w:color w:val="000000"/>
          <w:sz w:val="22"/>
          <w:szCs w:val="22"/>
        </w:rPr>
        <w:t>anerkannt</w:t>
      </w:r>
      <w:r>
        <w:rPr>
          <w:rFonts w:ascii="Arial" w:hAnsi="Arial" w:cs="Arial"/>
          <w:color w:val="000000"/>
          <w:sz w:val="22"/>
          <w:szCs w:val="22"/>
        </w:rPr>
        <w:t xml:space="preserve"> hohen Qualitätsstandard wissen Kunden und Endverbraucher sehr zu schätzen. Doch auch der </w:t>
      </w:r>
      <w:r w:rsidRPr="003A4C60">
        <w:rPr>
          <w:rFonts w:ascii="Arial" w:hAnsi="Arial" w:cs="Arial"/>
          <w:color w:val="000000"/>
          <w:sz w:val="22"/>
          <w:szCs w:val="22"/>
        </w:rPr>
        <w:t>Umweltschutz und die Schonung der Ressourcen</w:t>
      </w:r>
      <w:r>
        <w:rPr>
          <w:rFonts w:ascii="Arial" w:hAnsi="Arial" w:cs="Arial"/>
          <w:color w:val="000000"/>
          <w:sz w:val="22"/>
          <w:szCs w:val="22"/>
        </w:rPr>
        <w:t xml:space="preserve"> nehmen bei FUHR einen besonderen Stellenwert ein.</w:t>
      </w:r>
      <w:r w:rsidR="003A4C60" w:rsidRPr="003A4C60">
        <w:rPr>
          <w:rFonts w:ascii="Arial" w:hAnsi="Arial" w:cs="Arial"/>
          <w:color w:val="000000"/>
          <w:sz w:val="22"/>
          <w:szCs w:val="22"/>
        </w:rPr>
        <w:t xml:space="preserve"> Mit kontinuierlichen Verbesserungsprozessen wird auf die Zertifizierung der Umwelt- und Energiemanagementsysteme gemäß ISO 14001 / ISO 50001 hingearbeitet. </w:t>
      </w:r>
    </w:p>
    <w:p w:rsidR="00E36A73" w:rsidRDefault="00E36A73" w:rsidP="003A4C60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C27A6E" w:rsidRPr="00C27A6E" w:rsidRDefault="00C27A6E" w:rsidP="00C27A6E">
      <w:pPr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Im vergangenen Jahr wurde m</w:t>
      </w:r>
      <w:r w:rsidR="003A4C60" w:rsidRPr="003A4C60">
        <w:rPr>
          <w:rFonts w:cs="Arial"/>
          <w:color w:val="000000"/>
          <w:sz w:val="22"/>
          <w:szCs w:val="22"/>
        </w:rPr>
        <w:t xml:space="preserve">it der Teilnahme an dem Projekt </w:t>
      </w:r>
      <w:r>
        <w:rPr>
          <w:rFonts w:cs="Arial"/>
          <w:color w:val="000000"/>
          <w:sz w:val="22"/>
          <w:szCs w:val="22"/>
        </w:rPr>
        <w:t>„</w:t>
      </w:r>
      <w:r w:rsidR="003A4C60" w:rsidRPr="003A4C60">
        <w:rPr>
          <w:rFonts w:cs="Arial"/>
          <w:color w:val="000000"/>
          <w:sz w:val="22"/>
          <w:szCs w:val="22"/>
        </w:rPr>
        <w:t>ÖKOPROFIT</w:t>
      </w:r>
      <w:r w:rsidRPr="00C27A6E">
        <w:rPr>
          <w:rFonts w:asciiTheme="minorHAnsi" w:hAnsiTheme="minorHAnsi" w:cstheme="minorHAnsi"/>
          <w:sz w:val="22"/>
          <w:szCs w:val="22"/>
          <w:vertAlign w:val="superscript"/>
        </w:rPr>
        <w:t>®</w:t>
      </w:r>
      <w:r w:rsidR="003A4C60" w:rsidRPr="003A4C60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 xml:space="preserve">Kreis Mettmann“ </w:t>
      </w:r>
      <w:r w:rsidR="00854D1D">
        <w:rPr>
          <w:rFonts w:cs="Arial"/>
          <w:color w:val="000000"/>
          <w:sz w:val="22"/>
          <w:szCs w:val="22"/>
        </w:rPr>
        <w:t xml:space="preserve">ein wichtiger </w:t>
      </w:r>
      <w:r w:rsidR="00854D1D" w:rsidRPr="003A4C60">
        <w:rPr>
          <w:rFonts w:cs="Arial"/>
          <w:color w:val="000000"/>
          <w:sz w:val="22"/>
          <w:szCs w:val="22"/>
        </w:rPr>
        <w:t xml:space="preserve">Schritt in diese Richtung </w:t>
      </w:r>
      <w:r w:rsidR="005E43A0">
        <w:rPr>
          <w:rFonts w:cs="Arial"/>
          <w:color w:val="000000"/>
          <w:sz w:val="22"/>
          <w:szCs w:val="22"/>
        </w:rPr>
        <w:t>unternommen</w:t>
      </w:r>
      <w:r w:rsidR="003A4C60" w:rsidRPr="003A4C60">
        <w:rPr>
          <w:rFonts w:cs="Arial"/>
          <w:color w:val="000000"/>
          <w:sz w:val="22"/>
          <w:szCs w:val="22"/>
        </w:rPr>
        <w:t>.</w:t>
      </w:r>
      <w:r w:rsidRPr="00C27A6E">
        <w:rPr>
          <w:rFonts w:asciiTheme="minorHAnsi" w:hAnsiTheme="minorHAnsi" w:cstheme="minorHAnsi"/>
          <w:sz w:val="22"/>
          <w:szCs w:val="22"/>
        </w:rPr>
        <w:t xml:space="preserve"> </w:t>
      </w:r>
      <w:r w:rsidRPr="00C27A6E">
        <w:rPr>
          <w:rFonts w:cs="Arial"/>
          <w:sz w:val="22"/>
          <w:szCs w:val="22"/>
        </w:rPr>
        <w:t>Mit der Anerkennung diese</w:t>
      </w:r>
      <w:r w:rsidR="00854D1D">
        <w:rPr>
          <w:rFonts w:cs="Arial"/>
          <w:sz w:val="22"/>
          <w:szCs w:val="22"/>
        </w:rPr>
        <w:t>s Projektes</w:t>
      </w:r>
      <w:r w:rsidRPr="00C27A6E">
        <w:rPr>
          <w:rFonts w:cs="Arial"/>
          <w:sz w:val="22"/>
          <w:szCs w:val="22"/>
        </w:rPr>
        <w:t xml:space="preserve"> als Energieeffizienz-Netzwerk </w:t>
      </w:r>
      <w:r>
        <w:rPr>
          <w:rFonts w:cs="Arial"/>
          <w:sz w:val="22"/>
          <w:szCs w:val="22"/>
        </w:rPr>
        <w:t xml:space="preserve">wurde </w:t>
      </w:r>
      <w:r w:rsidR="00675414">
        <w:rPr>
          <w:rFonts w:cs="Arial"/>
          <w:sz w:val="22"/>
          <w:szCs w:val="22"/>
        </w:rPr>
        <w:t xml:space="preserve">auch </w:t>
      </w:r>
      <w:r>
        <w:rPr>
          <w:rFonts w:cs="Arial"/>
          <w:sz w:val="22"/>
          <w:szCs w:val="22"/>
        </w:rPr>
        <w:t xml:space="preserve">FUHR </w:t>
      </w:r>
      <w:r w:rsidR="00675414">
        <w:rPr>
          <w:rFonts w:cs="Arial"/>
          <w:sz w:val="22"/>
          <w:szCs w:val="22"/>
        </w:rPr>
        <w:t>als</w:t>
      </w:r>
      <w:r w:rsidRPr="00C27A6E">
        <w:rPr>
          <w:rFonts w:cs="Arial"/>
          <w:sz w:val="22"/>
          <w:szCs w:val="22"/>
        </w:rPr>
        <w:t xml:space="preserve"> Teil der bundesweiten „Initiative Energieeffizienz-Netzwerke“ </w:t>
      </w:r>
      <w:r w:rsidR="00675414">
        <w:rPr>
          <w:rFonts w:cs="Arial"/>
          <w:sz w:val="22"/>
          <w:szCs w:val="22"/>
        </w:rPr>
        <w:t>bestätigt.</w:t>
      </w:r>
      <w:r>
        <w:rPr>
          <w:rFonts w:cs="Arial"/>
          <w:sz w:val="22"/>
          <w:szCs w:val="22"/>
        </w:rPr>
        <w:t xml:space="preserve"> </w:t>
      </w:r>
      <w:r w:rsidR="00675414">
        <w:rPr>
          <w:rFonts w:cs="Arial"/>
          <w:sz w:val="22"/>
          <w:szCs w:val="22"/>
        </w:rPr>
        <w:t>D</w:t>
      </w:r>
      <w:r w:rsidRPr="00C27A6E">
        <w:rPr>
          <w:rFonts w:cs="Arial"/>
          <w:sz w:val="22"/>
          <w:szCs w:val="22"/>
        </w:rPr>
        <w:t xml:space="preserve">amit </w:t>
      </w:r>
      <w:r w:rsidR="00675414" w:rsidRPr="00C27A6E">
        <w:rPr>
          <w:rFonts w:cs="Arial"/>
          <w:sz w:val="22"/>
          <w:szCs w:val="22"/>
        </w:rPr>
        <w:t>unterstütz</w:t>
      </w:r>
      <w:r w:rsidR="00675414">
        <w:rPr>
          <w:rFonts w:cs="Arial"/>
          <w:sz w:val="22"/>
          <w:szCs w:val="22"/>
        </w:rPr>
        <w:t>t FUHR</w:t>
      </w:r>
      <w:r w:rsidR="00675414" w:rsidRPr="00C27A6E">
        <w:rPr>
          <w:rFonts w:cs="Arial"/>
          <w:sz w:val="22"/>
          <w:szCs w:val="22"/>
        </w:rPr>
        <w:t xml:space="preserve"> </w:t>
      </w:r>
      <w:r w:rsidR="0055542F">
        <w:rPr>
          <w:rFonts w:cs="Arial"/>
          <w:sz w:val="22"/>
          <w:szCs w:val="22"/>
        </w:rPr>
        <w:t xml:space="preserve">auch </w:t>
      </w:r>
      <w:r w:rsidRPr="00C27A6E">
        <w:rPr>
          <w:rFonts w:cs="Arial"/>
          <w:sz w:val="22"/>
          <w:szCs w:val="22"/>
        </w:rPr>
        <w:t>die klimapolitischen Ziele der Bundesregierung. Gemeinsames Ziel von Bundesregierung und Wirtschaft ist die Initiierung und Durchführung von rund 500 neuen Energieeffizienz-Netzwerken bis Ende 2020.</w:t>
      </w:r>
    </w:p>
    <w:p w:rsidR="00C27A6E" w:rsidRDefault="00C27A6E" w:rsidP="003A4C60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281B46" w:rsidRPr="00281B46" w:rsidRDefault="00281B46" w:rsidP="00281B46">
      <w:pPr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Im Rahmen </w:t>
      </w:r>
      <w:r w:rsidR="00854D1D">
        <w:rPr>
          <w:rFonts w:cs="Arial"/>
          <w:sz w:val="22"/>
          <w:szCs w:val="22"/>
        </w:rPr>
        <w:t>dieses</w:t>
      </w:r>
      <w:r w:rsidRPr="00281B46">
        <w:rPr>
          <w:rFonts w:cs="Arial"/>
          <w:sz w:val="22"/>
          <w:szCs w:val="22"/>
        </w:rPr>
        <w:t xml:space="preserve"> Projektes hat das FUHR Umweltteam </w:t>
      </w:r>
      <w:r w:rsidR="005E43A0">
        <w:rPr>
          <w:rFonts w:cs="Arial"/>
          <w:sz w:val="22"/>
          <w:szCs w:val="22"/>
        </w:rPr>
        <w:t xml:space="preserve">zahlreiche </w:t>
      </w:r>
      <w:r w:rsidRPr="00281B46">
        <w:rPr>
          <w:rFonts w:cs="Arial"/>
          <w:sz w:val="22"/>
          <w:szCs w:val="22"/>
        </w:rPr>
        <w:t xml:space="preserve">Potentiale identifiziert, wie schonender mit unseren knappen Ressourcen umgegangen werden kann. </w:t>
      </w:r>
      <w:r w:rsidR="009A17B6">
        <w:rPr>
          <w:rFonts w:cs="Arial"/>
          <w:sz w:val="22"/>
          <w:szCs w:val="22"/>
        </w:rPr>
        <w:t>„</w:t>
      </w:r>
      <w:r w:rsidRPr="00281B46">
        <w:rPr>
          <w:rFonts w:cs="Arial"/>
          <w:sz w:val="22"/>
          <w:szCs w:val="22"/>
        </w:rPr>
        <w:t xml:space="preserve">Zusätzlich gelang es durch </w:t>
      </w:r>
      <w:r>
        <w:rPr>
          <w:rFonts w:cs="Arial"/>
          <w:sz w:val="22"/>
          <w:szCs w:val="22"/>
        </w:rPr>
        <w:t>die</w:t>
      </w:r>
      <w:r w:rsidRPr="00281B46">
        <w:rPr>
          <w:rFonts w:cs="Arial"/>
          <w:sz w:val="22"/>
          <w:szCs w:val="22"/>
        </w:rPr>
        <w:t xml:space="preserve"> </w:t>
      </w:r>
      <w:r w:rsidR="005E43A0">
        <w:rPr>
          <w:rFonts w:cs="Arial"/>
          <w:sz w:val="22"/>
          <w:szCs w:val="22"/>
        </w:rPr>
        <w:t xml:space="preserve">sehr </w:t>
      </w:r>
      <w:r w:rsidRPr="00281B46">
        <w:rPr>
          <w:rFonts w:cs="Arial"/>
          <w:sz w:val="22"/>
          <w:szCs w:val="22"/>
        </w:rPr>
        <w:t xml:space="preserve">aktive Mitarbeit </w:t>
      </w:r>
      <w:r>
        <w:rPr>
          <w:rFonts w:cs="Arial"/>
          <w:sz w:val="22"/>
          <w:szCs w:val="22"/>
        </w:rPr>
        <w:t>der gesamten Belegschaft</w:t>
      </w:r>
      <w:r w:rsidRPr="00281B46">
        <w:rPr>
          <w:rFonts w:cs="Arial"/>
          <w:sz w:val="22"/>
          <w:szCs w:val="22"/>
        </w:rPr>
        <w:t xml:space="preserve">, weitere Maßnahmen für Einsparungen und Umweltschutz im </w:t>
      </w:r>
      <w:r>
        <w:rPr>
          <w:rFonts w:cs="Arial"/>
          <w:sz w:val="22"/>
          <w:szCs w:val="22"/>
        </w:rPr>
        <w:t>Unternehmen</w:t>
      </w:r>
      <w:r w:rsidRPr="00281B46">
        <w:rPr>
          <w:rFonts w:cs="Arial"/>
          <w:sz w:val="22"/>
          <w:szCs w:val="22"/>
        </w:rPr>
        <w:t xml:space="preserve"> zu entwickeln</w:t>
      </w:r>
      <w:r w:rsidR="003303CD">
        <w:rPr>
          <w:rFonts w:cs="Arial"/>
          <w:sz w:val="22"/>
          <w:szCs w:val="22"/>
        </w:rPr>
        <w:t xml:space="preserve">, wovon </w:t>
      </w:r>
      <w:r w:rsidR="00854D1D">
        <w:rPr>
          <w:rFonts w:cs="Arial"/>
          <w:sz w:val="22"/>
          <w:szCs w:val="22"/>
        </w:rPr>
        <w:t xml:space="preserve">einige </w:t>
      </w:r>
      <w:r w:rsidR="003303CD">
        <w:rPr>
          <w:rFonts w:cs="Arial"/>
          <w:sz w:val="22"/>
          <w:szCs w:val="22"/>
        </w:rPr>
        <w:t>bereits umgesetzt wurden</w:t>
      </w:r>
      <w:r w:rsidR="009A17B6">
        <w:rPr>
          <w:rFonts w:cs="Arial"/>
          <w:sz w:val="22"/>
          <w:szCs w:val="22"/>
        </w:rPr>
        <w:t>“, freut sich der geschäftsführende Gesellschafter Andreas Fuhr.</w:t>
      </w:r>
      <w:r w:rsidRPr="00281B46">
        <w:rPr>
          <w:rFonts w:cs="Arial"/>
          <w:sz w:val="22"/>
          <w:szCs w:val="22"/>
        </w:rPr>
        <w:t xml:space="preserve"> </w:t>
      </w:r>
    </w:p>
    <w:p w:rsidR="00C27A6E" w:rsidRDefault="00C27A6E" w:rsidP="003A4C60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A4C60" w:rsidRDefault="00281B46" w:rsidP="00281B46">
      <w:pPr>
        <w:rPr>
          <w:rFonts w:asciiTheme="minorHAnsi" w:hAnsiTheme="minorHAnsi" w:cstheme="minorHAnsi"/>
          <w:sz w:val="22"/>
          <w:szCs w:val="22"/>
        </w:rPr>
      </w:pPr>
      <w:r w:rsidRPr="00281B46">
        <w:rPr>
          <w:rFonts w:cs="Arial"/>
          <w:sz w:val="22"/>
          <w:szCs w:val="22"/>
        </w:rPr>
        <w:t xml:space="preserve">Mittlerweile wurde das Projekt abgeschlossen und FUHR </w:t>
      </w:r>
      <w:r w:rsidR="003303CD">
        <w:rPr>
          <w:rFonts w:cs="Arial"/>
          <w:sz w:val="22"/>
          <w:szCs w:val="22"/>
        </w:rPr>
        <w:t xml:space="preserve">wurde </w:t>
      </w:r>
      <w:r w:rsidRPr="00281B46">
        <w:rPr>
          <w:rFonts w:cs="Arial"/>
          <w:sz w:val="22"/>
          <w:szCs w:val="22"/>
        </w:rPr>
        <w:t xml:space="preserve">als </w:t>
      </w:r>
      <w:r w:rsidR="003303CD">
        <w:rPr>
          <w:rFonts w:cs="Arial"/>
          <w:sz w:val="22"/>
          <w:szCs w:val="22"/>
        </w:rPr>
        <w:t>„</w:t>
      </w:r>
      <w:r w:rsidRPr="00281B46">
        <w:rPr>
          <w:rFonts w:cs="Arial"/>
          <w:sz w:val="22"/>
          <w:szCs w:val="22"/>
        </w:rPr>
        <w:t>ÖKOPROFIT</w:t>
      </w:r>
      <w:r w:rsidR="003303CD" w:rsidRPr="003303CD">
        <w:rPr>
          <w:rFonts w:cs="Arial"/>
          <w:sz w:val="22"/>
          <w:szCs w:val="22"/>
          <w:vertAlign w:val="superscript"/>
        </w:rPr>
        <w:t>®</w:t>
      </w:r>
      <w:r w:rsidR="003303CD">
        <w:rPr>
          <w:rFonts w:cs="Arial"/>
          <w:sz w:val="22"/>
          <w:szCs w:val="22"/>
          <w:vertAlign w:val="superscript"/>
        </w:rPr>
        <w:t>-</w:t>
      </w:r>
      <w:r w:rsidRPr="00281B46">
        <w:rPr>
          <w:rFonts w:cs="Arial"/>
          <w:sz w:val="22"/>
          <w:szCs w:val="22"/>
        </w:rPr>
        <w:t>zertifizierter Betrieb 2017</w:t>
      </w:r>
      <w:r w:rsidR="003303CD">
        <w:rPr>
          <w:rFonts w:cs="Arial"/>
          <w:sz w:val="22"/>
          <w:szCs w:val="22"/>
        </w:rPr>
        <w:t>“</w:t>
      </w:r>
      <w:r w:rsidRPr="00281B46">
        <w:rPr>
          <w:rFonts w:cs="Arial"/>
          <w:sz w:val="22"/>
          <w:szCs w:val="22"/>
        </w:rPr>
        <w:t xml:space="preserve"> ausgezeichnet. </w:t>
      </w:r>
      <w:r w:rsidR="003303CD">
        <w:rPr>
          <w:rFonts w:cs="Arial"/>
          <w:sz w:val="22"/>
          <w:szCs w:val="22"/>
        </w:rPr>
        <w:t>Überreicht wurde d</w:t>
      </w:r>
      <w:r w:rsidRPr="00281B46">
        <w:rPr>
          <w:rFonts w:cs="Arial"/>
          <w:sz w:val="22"/>
          <w:szCs w:val="22"/>
        </w:rPr>
        <w:t xml:space="preserve">ie Urkunde </w:t>
      </w:r>
      <w:r w:rsidR="007B673F">
        <w:rPr>
          <w:rFonts w:cs="Arial"/>
          <w:sz w:val="22"/>
          <w:szCs w:val="22"/>
        </w:rPr>
        <w:t xml:space="preserve">persönlich </w:t>
      </w:r>
      <w:r w:rsidRPr="00281B46">
        <w:rPr>
          <w:rFonts w:cs="Arial"/>
          <w:sz w:val="22"/>
          <w:szCs w:val="22"/>
        </w:rPr>
        <w:t>vo</w:t>
      </w:r>
      <w:r w:rsidR="007B673F">
        <w:rPr>
          <w:rFonts w:cs="Arial"/>
          <w:sz w:val="22"/>
          <w:szCs w:val="22"/>
        </w:rPr>
        <w:t>n de</w:t>
      </w:r>
      <w:r w:rsidRPr="00281B46">
        <w:rPr>
          <w:rFonts w:cs="Arial"/>
          <w:sz w:val="22"/>
          <w:szCs w:val="22"/>
        </w:rPr>
        <w:t>m Umweltminister des Landes Nordrhein-Westfalen, Herrn Johannes Remmel</w:t>
      </w:r>
      <w:r w:rsidR="007B673F">
        <w:rPr>
          <w:rFonts w:cs="Arial"/>
          <w:sz w:val="22"/>
          <w:szCs w:val="22"/>
        </w:rPr>
        <w:t>.</w:t>
      </w:r>
      <w:r w:rsidRPr="00281B46">
        <w:rPr>
          <w:rFonts w:cs="Arial"/>
          <w:sz w:val="22"/>
          <w:szCs w:val="22"/>
        </w:rPr>
        <w:t xml:space="preserve"> </w:t>
      </w:r>
      <w:r w:rsidR="007B673F">
        <w:rPr>
          <w:rFonts w:cs="Arial"/>
          <w:sz w:val="22"/>
          <w:szCs w:val="22"/>
        </w:rPr>
        <w:t>I</w:t>
      </w:r>
      <w:r w:rsidRPr="00281B46">
        <w:rPr>
          <w:rFonts w:cs="Arial"/>
          <w:sz w:val="22"/>
          <w:szCs w:val="22"/>
        </w:rPr>
        <w:t>m Rahmen einer kleinen Feierstunde</w:t>
      </w:r>
      <w:r w:rsidR="007B673F">
        <w:rPr>
          <w:rFonts w:cs="Arial"/>
          <w:sz w:val="22"/>
          <w:szCs w:val="22"/>
        </w:rPr>
        <w:t xml:space="preserve"> wurden</w:t>
      </w:r>
      <w:r w:rsidRPr="00281B46">
        <w:rPr>
          <w:rFonts w:cs="Arial"/>
          <w:sz w:val="22"/>
          <w:szCs w:val="22"/>
        </w:rPr>
        <w:t xml:space="preserve"> auch neun weitere</w:t>
      </w:r>
      <w:r w:rsidRPr="00281B46">
        <w:t xml:space="preserve"> </w:t>
      </w:r>
      <w:r w:rsidRPr="00281B46">
        <w:rPr>
          <w:rFonts w:cs="Arial"/>
          <w:sz w:val="22"/>
          <w:szCs w:val="22"/>
        </w:rPr>
        <w:t>Unternehmen aus dem Kreis Mett</w:t>
      </w:r>
      <w:r w:rsidR="003303CD">
        <w:rPr>
          <w:rFonts w:cs="Arial"/>
          <w:sz w:val="22"/>
          <w:szCs w:val="22"/>
        </w:rPr>
        <w:t>mann</w:t>
      </w:r>
      <w:r w:rsidR="00242880">
        <w:rPr>
          <w:rFonts w:cs="Arial"/>
          <w:sz w:val="22"/>
          <w:szCs w:val="22"/>
        </w:rPr>
        <w:t xml:space="preserve"> mit dieser Auszeichnung bedacht</w:t>
      </w:r>
      <w:r w:rsidR="003303CD">
        <w:rPr>
          <w:rFonts w:cs="Arial"/>
          <w:sz w:val="22"/>
          <w:szCs w:val="22"/>
        </w:rPr>
        <w:t>.</w:t>
      </w:r>
      <w:r w:rsidR="007B673F" w:rsidRPr="007B673F">
        <w:rPr>
          <w:rFonts w:cs="Arial"/>
          <w:sz w:val="22"/>
          <w:szCs w:val="22"/>
        </w:rPr>
        <w:t xml:space="preserve"> </w:t>
      </w:r>
      <w:r w:rsidR="007B673F">
        <w:rPr>
          <w:rFonts w:cs="Arial"/>
          <w:sz w:val="22"/>
          <w:szCs w:val="22"/>
        </w:rPr>
        <w:t xml:space="preserve">Die </w:t>
      </w:r>
      <w:r w:rsidR="003206FF">
        <w:rPr>
          <w:rFonts w:cs="Arial"/>
          <w:sz w:val="22"/>
          <w:szCs w:val="22"/>
        </w:rPr>
        <w:t>Pro</w:t>
      </w:r>
      <w:r w:rsidR="005E43A0">
        <w:rPr>
          <w:rFonts w:cs="Arial"/>
          <w:sz w:val="22"/>
          <w:szCs w:val="22"/>
        </w:rPr>
        <w:t>j</w:t>
      </w:r>
      <w:r w:rsidR="003206FF">
        <w:rPr>
          <w:rFonts w:cs="Arial"/>
          <w:sz w:val="22"/>
          <w:szCs w:val="22"/>
        </w:rPr>
        <w:t>ekt-</w:t>
      </w:r>
      <w:r w:rsidR="007B673F">
        <w:rPr>
          <w:rFonts w:cs="Arial"/>
          <w:sz w:val="22"/>
          <w:szCs w:val="22"/>
        </w:rPr>
        <w:t xml:space="preserve">Abschlussbroschüre steht </w:t>
      </w:r>
      <w:r w:rsidR="005E43A0">
        <w:rPr>
          <w:rFonts w:cs="Arial"/>
          <w:sz w:val="22"/>
          <w:szCs w:val="22"/>
        </w:rPr>
        <w:t xml:space="preserve">Interessierten </w:t>
      </w:r>
      <w:r w:rsidR="007B673F">
        <w:rPr>
          <w:rFonts w:cs="Arial"/>
          <w:sz w:val="22"/>
          <w:szCs w:val="22"/>
        </w:rPr>
        <w:t xml:space="preserve">auf der FUHR-Website </w:t>
      </w:r>
      <w:hyperlink r:id="rId8" w:history="1">
        <w:r w:rsidR="005E43A0" w:rsidRPr="00CF34A6">
          <w:rPr>
            <w:rStyle w:val="Hyperlink"/>
            <w:rFonts w:cs="Arial"/>
            <w:sz w:val="22"/>
            <w:szCs w:val="22"/>
          </w:rPr>
          <w:t>www.fuhr.de</w:t>
        </w:r>
      </w:hyperlink>
      <w:r w:rsidR="005E43A0">
        <w:rPr>
          <w:rFonts w:cs="Arial"/>
          <w:sz w:val="22"/>
          <w:szCs w:val="22"/>
        </w:rPr>
        <w:t xml:space="preserve"> als</w:t>
      </w:r>
      <w:r w:rsidR="007B673F">
        <w:rPr>
          <w:rFonts w:cs="Arial"/>
          <w:sz w:val="22"/>
          <w:szCs w:val="22"/>
        </w:rPr>
        <w:t xml:space="preserve"> Download </w:t>
      </w:r>
      <w:r w:rsidR="005E43A0">
        <w:rPr>
          <w:rFonts w:cs="Arial"/>
          <w:sz w:val="22"/>
          <w:szCs w:val="22"/>
        </w:rPr>
        <w:t>zur Verfügung</w:t>
      </w:r>
      <w:r w:rsidR="007B673F">
        <w:rPr>
          <w:rFonts w:cs="Arial"/>
          <w:sz w:val="22"/>
          <w:szCs w:val="22"/>
        </w:rPr>
        <w:t xml:space="preserve">. </w:t>
      </w:r>
    </w:p>
    <w:p w:rsidR="003A4C60" w:rsidRDefault="003A4C60" w:rsidP="003A4614">
      <w:pPr>
        <w:rPr>
          <w:rFonts w:asciiTheme="minorHAnsi" w:hAnsiTheme="minorHAnsi" w:cstheme="minorHAnsi"/>
          <w:sz w:val="22"/>
          <w:szCs w:val="22"/>
        </w:rPr>
      </w:pPr>
    </w:p>
    <w:p w:rsidR="007B673F" w:rsidRDefault="00854D1D" w:rsidP="003A4614">
      <w:pPr>
        <w:rPr>
          <w:rFonts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Jedoch ist</w:t>
      </w:r>
      <w:r w:rsidR="003303CD">
        <w:rPr>
          <w:rFonts w:asciiTheme="minorHAnsi" w:hAnsiTheme="minorHAnsi" w:cstheme="minorHAnsi"/>
          <w:sz w:val="22"/>
          <w:szCs w:val="22"/>
        </w:rPr>
        <w:t xml:space="preserve"> mit Beendigung des Projektes </w:t>
      </w:r>
      <w:bookmarkStart w:id="0" w:name="_GoBack"/>
      <w:bookmarkEnd w:id="0"/>
      <w:r w:rsidR="003303CD">
        <w:rPr>
          <w:rFonts w:asciiTheme="minorHAnsi" w:hAnsiTheme="minorHAnsi" w:cstheme="minorHAnsi"/>
          <w:sz w:val="22"/>
          <w:szCs w:val="22"/>
        </w:rPr>
        <w:t xml:space="preserve">das Umweltengagement von FUHR noch lange nicht abgeschlossen. </w:t>
      </w:r>
      <w:r w:rsidR="007B673F">
        <w:rPr>
          <w:rFonts w:asciiTheme="minorHAnsi" w:hAnsiTheme="minorHAnsi" w:cstheme="minorHAnsi"/>
          <w:sz w:val="22"/>
          <w:szCs w:val="22"/>
        </w:rPr>
        <w:t xml:space="preserve">Dies wird als kontinuierlicher Verbesserungsprozess gesehen und </w:t>
      </w:r>
      <w:r w:rsidR="003206FF">
        <w:rPr>
          <w:rFonts w:asciiTheme="minorHAnsi" w:hAnsiTheme="minorHAnsi" w:cstheme="minorHAnsi"/>
          <w:sz w:val="22"/>
          <w:szCs w:val="22"/>
        </w:rPr>
        <w:t xml:space="preserve">auch </w:t>
      </w:r>
      <w:r w:rsidR="007B673F">
        <w:rPr>
          <w:rFonts w:asciiTheme="minorHAnsi" w:hAnsiTheme="minorHAnsi" w:cstheme="minorHAnsi"/>
          <w:sz w:val="22"/>
          <w:szCs w:val="22"/>
        </w:rPr>
        <w:t xml:space="preserve">gelebt. </w:t>
      </w:r>
      <w:r w:rsidR="007B673F">
        <w:rPr>
          <w:rFonts w:cs="Arial"/>
          <w:sz w:val="22"/>
          <w:szCs w:val="22"/>
        </w:rPr>
        <w:t>D</w:t>
      </w:r>
      <w:r w:rsidR="00281B46" w:rsidRPr="00281B46">
        <w:rPr>
          <w:rFonts w:cs="Arial"/>
          <w:sz w:val="22"/>
          <w:szCs w:val="22"/>
        </w:rPr>
        <w:t>ie im Rahmen von ÖKOPROFIT</w:t>
      </w:r>
      <w:r w:rsidR="003303CD" w:rsidRPr="003303CD">
        <w:rPr>
          <w:rFonts w:cs="Arial"/>
          <w:sz w:val="22"/>
          <w:szCs w:val="22"/>
          <w:vertAlign w:val="superscript"/>
        </w:rPr>
        <w:t>®</w:t>
      </w:r>
      <w:r w:rsidR="00281B46" w:rsidRPr="00281B46">
        <w:rPr>
          <w:rFonts w:cs="Arial"/>
          <w:sz w:val="22"/>
          <w:szCs w:val="22"/>
        </w:rPr>
        <w:t xml:space="preserve"> erarbeiteten Maßnahmen </w:t>
      </w:r>
      <w:r w:rsidR="007B673F">
        <w:rPr>
          <w:rFonts w:cs="Arial"/>
          <w:sz w:val="22"/>
          <w:szCs w:val="22"/>
        </w:rPr>
        <w:t xml:space="preserve">werden unter Beteiligung der Mitarbeiter </w:t>
      </w:r>
      <w:r w:rsidR="00281B46" w:rsidRPr="00281B46">
        <w:rPr>
          <w:rFonts w:cs="Arial"/>
          <w:sz w:val="22"/>
          <w:szCs w:val="22"/>
        </w:rPr>
        <w:t>weiter um</w:t>
      </w:r>
      <w:r w:rsidR="003303CD">
        <w:rPr>
          <w:rFonts w:cs="Arial"/>
          <w:sz w:val="22"/>
          <w:szCs w:val="22"/>
        </w:rPr>
        <w:t>ge</w:t>
      </w:r>
      <w:r w:rsidR="00281B46" w:rsidRPr="00281B46">
        <w:rPr>
          <w:rFonts w:cs="Arial"/>
          <w:sz w:val="22"/>
          <w:szCs w:val="22"/>
        </w:rPr>
        <w:t>setz</w:t>
      </w:r>
      <w:r w:rsidR="003303CD">
        <w:rPr>
          <w:rFonts w:cs="Arial"/>
          <w:sz w:val="22"/>
          <w:szCs w:val="22"/>
        </w:rPr>
        <w:t>t</w:t>
      </w:r>
      <w:r w:rsidR="007B673F">
        <w:rPr>
          <w:rFonts w:cs="Arial"/>
          <w:sz w:val="22"/>
          <w:szCs w:val="22"/>
        </w:rPr>
        <w:t xml:space="preserve">. So steht für 2017 ein besonders großes und aufwändiges Projekt auf der Agenda – die </w:t>
      </w:r>
      <w:r w:rsidR="007B673F" w:rsidRPr="00281B46">
        <w:rPr>
          <w:rFonts w:cs="Arial"/>
          <w:sz w:val="22"/>
          <w:szCs w:val="22"/>
        </w:rPr>
        <w:t>Heizungsanlage</w:t>
      </w:r>
      <w:r w:rsidR="007B673F">
        <w:rPr>
          <w:rFonts w:cs="Arial"/>
          <w:sz w:val="22"/>
          <w:szCs w:val="22"/>
        </w:rPr>
        <w:t xml:space="preserve"> im Werk 1 soll erneuert werden.</w:t>
      </w:r>
      <w:r w:rsidR="005E43A0">
        <w:rPr>
          <w:rFonts w:cs="Arial"/>
          <w:sz w:val="22"/>
          <w:szCs w:val="22"/>
        </w:rPr>
        <w:t xml:space="preserve"> </w:t>
      </w:r>
      <w:r w:rsidR="009A17B6">
        <w:rPr>
          <w:rFonts w:cs="Arial"/>
          <w:sz w:val="22"/>
          <w:szCs w:val="22"/>
        </w:rPr>
        <w:t>„Mit diesen Maßnahmen</w:t>
      </w:r>
      <w:r w:rsidR="005E43A0">
        <w:rPr>
          <w:rFonts w:cs="Arial"/>
          <w:sz w:val="22"/>
          <w:szCs w:val="22"/>
        </w:rPr>
        <w:t xml:space="preserve"> wird nicht nur in den Umweltschutz sondern auch in </w:t>
      </w:r>
      <w:r w:rsidR="009A17B6">
        <w:rPr>
          <w:rFonts w:cs="Arial"/>
          <w:sz w:val="22"/>
          <w:szCs w:val="22"/>
        </w:rPr>
        <w:t>die Zukunft des</w:t>
      </w:r>
      <w:r w:rsidR="005E43A0">
        <w:rPr>
          <w:rFonts w:cs="Arial"/>
          <w:sz w:val="22"/>
          <w:szCs w:val="22"/>
        </w:rPr>
        <w:t xml:space="preserve"> Standort</w:t>
      </w:r>
      <w:r w:rsidR="009A17B6">
        <w:rPr>
          <w:rFonts w:cs="Arial"/>
          <w:sz w:val="22"/>
          <w:szCs w:val="22"/>
        </w:rPr>
        <w:t>es investiert“, fasst Andreas Fuhr zusammen.</w:t>
      </w:r>
    </w:p>
    <w:p w:rsidR="003A4614" w:rsidRPr="003A4C60" w:rsidRDefault="003A4614" w:rsidP="00E928B9">
      <w:pPr>
        <w:rPr>
          <w:rFonts w:asciiTheme="minorHAnsi" w:hAnsiTheme="minorHAnsi" w:cstheme="minorHAnsi"/>
          <w:sz w:val="22"/>
          <w:szCs w:val="22"/>
        </w:rPr>
      </w:pPr>
    </w:p>
    <w:p w:rsidR="00993A52" w:rsidRDefault="00993A52" w:rsidP="003A461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69E8C41C" wp14:editId="21B84A34">
            <wp:extent cx="3600000" cy="2395630"/>
            <wp:effectExtent l="0" t="0" r="635" b="5080"/>
            <wp:docPr id="8" name="Grafik 8" descr="U:\ABanning\ÖKOPROFIT_Kreis Mettmann\Ökoprofit_Auszeichnung\170221_Fa_Carl_Fuh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ABanning\ÖKOPROFIT_Kreis Mettmann\Ökoprofit_Auszeichnung\170221_Fa_Carl_Fuhr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3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A52" w:rsidRDefault="00993A52" w:rsidP="003A461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93A52" w:rsidRDefault="00993A52" w:rsidP="003A461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Abbildung 1: FUHR</w:t>
      </w:r>
      <w:r w:rsidR="0011160D">
        <w:rPr>
          <w:rFonts w:asciiTheme="minorHAnsi" w:hAnsiTheme="minorHAnsi" w:cstheme="minorHAnsi"/>
          <w:sz w:val="22"/>
          <w:szCs w:val="22"/>
        </w:rPr>
        <w:t>-Geschäftsführer und -Umweltteam</w:t>
      </w:r>
      <w:r>
        <w:rPr>
          <w:rFonts w:asciiTheme="minorHAnsi" w:hAnsiTheme="minorHAnsi" w:cstheme="minorHAnsi"/>
          <w:sz w:val="22"/>
          <w:szCs w:val="22"/>
        </w:rPr>
        <w:t xml:space="preserve"> erh</w:t>
      </w:r>
      <w:r w:rsidR="0011160D">
        <w:rPr>
          <w:rFonts w:asciiTheme="minorHAnsi" w:hAnsiTheme="minorHAnsi" w:cstheme="minorHAnsi"/>
          <w:sz w:val="22"/>
          <w:szCs w:val="22"/>
        </w:rPr>
        <w:t>alten</w:t>
      </w:r>
      <w:r>
        <w:rPr>
          <w:rFonts w:asciiTheme="minorHAnsi" w:hAnsiTheme="minorHAnsi" w:cstheme="minorHAnsi"/>
          <w:sz w:val="22"/>
          <w:szCs w:val="22"/>
        </w:rPr>
        <w:t xml:space="preserve"> die Urkunde „ÖKOPROFIT</w:t>
      </w:r>
      <w:r w:rsidRPr="00993A52">
        <w:rPr>
          <w:rFonts w:asciiTheme="minorHAnsi" w:hAnsiTheme="minorHAnsi" w:cstheme="minorHAnsi"/>
          <w:sz w:val="22"/>
          <w:szCs w:val="22"/>
          <w:vertAlign w:val="superscript"/>
        </w:rPr>
        <w:t>®</w:t>
      </w:r>
      <w:r>
        <w:rPr>
          <w:rFonts w:asciiTheme="minorHAnsi" w:hAnsiTheme="minorHAnsi" w:cstheme="minorHAnsi"/>
          <w:sz w:val="22"/>
          <w:szCs w:val="22"/>
        </w:rPr>
        <w:t xml:space="preserve"> Kreis Mettmann 2017 Zertifizierter Betrieb“ aus den Händen von NRW-Umweltminister Johannes Remmel und des </w:t>
      </w:r>
      <w:r w:rsidR="0011160D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 xml:space="preserve">mweltdezernenten des </w:t>
      </w:r>
      <w:r w:rsidR="0011160D">
        <w:rPr>
          <w:rFonts w:asciiTheme="minorHAnsi" w:hAnsiTheme="minorHAnsi" w:cstheme="minorHAnsi"/>
          <w:sz w:val="22"/>
          <w:szCs w:val="22"/>
        </w:rPr>
        <w:t>K</w:t>
      </w:r>
      <w:r>
        <w:rPr>
          <w:rFonts w:asciiTheme="minorHAnsi" w:hAnsiTheme="minorHAnsi" w:cstheme="minorHAnsi"/>
          <w:sz w:val="22"/>
          <w:szCs w:val="22"/>
        </w:rPr>
        <w:t xml:space="preserve">reises </w:t>
      </w:r>
      <w:r w:rsidR="0011160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ettmann, Herrn Nils </w:t>
      </w:r>
      <w:proofErr w:type="spellStart"/>
      <w:r w:rsidR="0011160D">
        <w:rPr>
          <w:rFonts w:asciiTheme="minorHAnsi" w:hAnsiTheme="minorHAnsi" w:cstheme="minorHAnsi"/>
          <w:sz w:val="22"/>
          <w:szCs w:val="22"/>
        </w:rPr>
        <w:t>Hanheide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11160D" w:rsidRDefault="0011160D" w:rsidP="003A461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93A52" w:rsidRDefault="00993A52" w:rsidP="003A461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A4614" w:rsidRPr="003A4C60" w:rsidRDefault="00993A52" w:rsidP="003A461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3600000" cy="2395623"/>
            <wp:effectExtent l="0" t="0" r="635" b="5080"/>
            <wp:docPr id="9" name="Grafik 9" descr="U:\ABanning\ÖKOPROFIT_Kreis Mettmann\Ökoprofit_Auszeichnung\Foto_Kre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ABanning\ÖKOPROFIT_Kreis Mettmann\Ökoprofit_Auszeichnung\Foto_Kreis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39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14" w:rsidRPr="003A4C60" w:rsidRDefault="003A4614" w:rsidP="00E928B9">
      <w:pPr>
        <w:rPr>
          <w:rFonts w:asciiTheme="minorHAnsi" w:hAnsiTheme="minorHAnsi" w:cstheme="minorHAnsi"/>
          <w:sz w:val="22"/>
          <w:szCs w:val="22"/>
        </w:rPr>
      </w:pPr>
    </w:p>
    <w:p w:rsidR="00993A52" w:rsidRDefault="00993A52" w:rsidP="00993A5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Abbildung 2: </w:t>
      </w:r>
      <w:r w:rsidR="0011160D">
        <w:rPr>
          <w:rFonts w:asciiTheme="minorHAnsi" w:hAnsiTheme="minorHAnsi" w:cstheme="minorHAnsi"/>
          <w:sz w:val="22"/>
          <w:szCs w:val="22"/>
        </w:rPr>
        <w:t>Insgesamt 10 Betriebe haben an der 4. ÖKOPROFIT</w:t>
      </w:r>
      <w:r w:rsidR="0011160D" w:rsidRPr="00993A52">
        <w:rPr>
          <w:rFonts w:asciiTheme="minorHAnsi" w:hAnsiTheme="minorHAnsi" w:cstheme="minorHAnsi"/>
          <w:sz w:val="22"/>
          <w:szCs w:val="22"/>
          <w:vertAlign w:val="superscript"/>
        </w:rPr>
        <w:t>®</w:t>
      </w:r>
      <w:r w:rsidR="0011160D">
        <w:rPr>
          <w:rFonts w:asciiTheme="minorHAnsi" w:hAnsiTheme="minorHAnsi" w:cstheme="minorHAnsi"/>
          <w:sz w:val="22"/>
          <w:szCs w:val="22"/>
          <w:vertAlign w:val="superscript"/>
        </w:rPr>
        <w:t>-</w:t>
      </w:r>
      <w:r w:rsidR="0011160D">
        <w:rPr>
          <w:rFonts w:asciiTheme="minorHAnsi" w:hAnsiTheme="minorHAnsi" w:cstheme="minorHAnsi"/>
          <w:sz w:val="22"/>
          <w:szCs w:val="22"/>
        </w:rPr>
        <w:t>Staffel erfolgreich teilgenommen und wurden ausgezeichnet.</w:t>
      </w:r>
    </w:p>
    <w:p w:rsidR="003A4614" w:rsidRDefault="003A4614" w:rsidP="00E928B9">
      <w:pPr>
        <w:rPr>
          <w:rFonts w:asciiTheme="minorHAnsi" w:hAnsiTheme="minorHAnsi" w:cstheme="minorHAnsi"/>
          <w:sz w:val="22"/>
          <w:szCs w:val="22"/>
        </w:rPr>
      </w:pPr>
    </w:p>
    <w:p w:rsidR="0011160D" w:rsidRPr="003A4C60" w:rsidRDefault="0011160D" w:rsidP="00E928B9">
      <w:pPr>
        <w:rPr>
          <w:rFonts w:asciiTheme="minorHAnsi" w:hAnsiTheme="minorHAnsi" w:cstheme="minorHAnsi"/>
          <w:sz w:val="22"/>
          <w:szCs w:val="22"/>
        </w:rPr>
      </w:pPr>
    </w:p>
    <w:p w:rsidR="001F049F" w:rsidRPr="003A4C60" w:rsidRDefault="00993A52" w:rsidP="003452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Fotos: Kreis Mettmann</w:t>
      </w:r>
    </w:p>
    <w:sectPr w:rsidR="001F049F" w:rsidRPr="003A4C60" w:rsidSect="001F049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418" w:bottom="3402" w:left="1418" w:header="1191" w:footer="28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B43" w:rsidRDefault="00082B43" w:rsidP="00876B92">
      <w:r>
        <w:separator/>
      </w:r>
    </w:p>
  </w:endnote>
  <w:endnote w:type="continuationSeparator" w:id="0">
    <w:p w:rsidR="00082B43" w:rsidRDefault="00082B43" w:rsidP="00876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E6B" w:rsidRDefault="00301E6B" w:rsidP="008C78ED">
    <w:pPr>
      <w:rPr>
        <w:color w:val="505150"/>
        <w:sz w:val="22"/>
      </w:rPr>
    </w:pPr>
  </w:p>
  <w:p w:rsidR="00301E6B" w:rsidRPr="0081375D" w:rsidRDefault="00301E6B" w:rsidP="00876B92">
    <w:pPr>
      <w:jc w:val="right"/>
      <w:rPr>
        <w:color w:val="505150"/>
        <w:sz w:val="16"/>
        <w:szCs w:val="16"/>
      </w:rPr>
    </w:pPr>
    <w:r w:rsidRPr="0081375D">
      <w:rPr>
        <w:color w:val="505150"/>
        <w:sz w:val="16"/>
        <w:szCs w:val="16"/>
      </w:rPr>
      <w:t xml:space="preserve">Seite </w:t>
    </w:r>
    <w:r w:rsidRPr="0081375D">
      <w:rPr>
        <w:color w:val="505150"/>
        <w:sz w:val="16"/>
        <w:szCs w:val="16"/>
      </w:rPr>
      <w:fldChar w:fldCharType="begin"/>
    </w:r>
    <w:r w:rsidRPr="0081375D">
      <w:rPr>
        <w:color w:val="505150"/>
        <w:sz w:val="16"/>
        <w:szCs w:val="16"/>
      </w:rPr>
      <w:instrText xml:space="preserve"> PAGE </w:instrText>
    </w:r>
    <w:r w:rsidRPr="0081375D">
      <w:rPr>
        <w:color w:val="505150"/>
        <w:sz w:val="16"/>
        <w:szCs w:val="16"/>
      </w:rPr>
      <w:fldChar w:fldCharType="separate"/>
    </w:r>
    <w:r w:rsidR="00242880">
      <w:rPr>
        <w:noProof/>
        <w:color w:val="505150"/>
        <w:sz w:val="16"/>
        <w:szCs w:val="16"/>
      </w:rPr>
      <w:t>2</w:t>
    </w:r>
    <w:r w:rsidRPr="0081375D">
      <w:rPr>
        <w:color w:val="505150"/>
        <w:sz w:val="16"/>
        <w:szCs w:val="16"/>
      </w:rPr>
      <w:fldChar w:fldCharType="end"/>
    </w:r>
    <w:r w:rsidRPr="0081375D">
      <w:rPr>
        <w:color w:val="505150"/>
        <w:sz w:val="16"/>
        <w:szCs w:val="16"/>
      </w:rPr>
      <w:t xml:space="preserve"> von </w:t>
    </w:r>
    <w:r w:rsidRPr="0081375D">
      <w:rPr>
        <w:color w:val="505150"/>
        <w:sz w:val="16"/>
        <w:szCs w:val="16"/>
      </w:rPr>
      <w:fldChar w:fldCharType="begin"/>
    </w:r>
    <w:r w:rsidRPr="0081375D">
      <w:rPr>
        <w:color w:val="505150"/>
        <w:sz w:val="16"/>
        <w:szCs w:val="16"/>
      </w:rPr>
      <w:instrText xml:space="preserve"> NUMPAGES \*Arabic </w:instrText>
    </w:r>
    <w:r w:rsidRPr="0081375D">
      <w:rPr>
        <w:color w:val="505150"/>
        <w:sz w:val="16"/>
        <w:szCs w:val="16"/>
      </w:rPr>
      <w:fldChar w:fldCharType="separate"/>
    </w:r>
    <w:r w:rsidR="00242880">
      <w:rPr>
        <w:noProof/>
        <w:color w:val="505150"/>
        <w:sz w:val="16"/>
        <w:szCs w:val="16"/>
      </w:rPr>
      <w:t>3</w:t>
    </w:r>
    <w:r w:rsidRPr="0081375D">
      <w:rPr>
        <w:color w:val="505150"/>
        <w:sz w:val="16"/>
        <w:szCs w:val="16"/>
      </w:rPr>
      <w:fldChar w:fldCharType="end"/>
    </w:r>
  </w:p>
  <w:p w:rsidR="00301E6B" w:rsidRDefault="003206FF" w:rsidP="00876B92">
    <w:pPr>
      <w:pStyle w:val="Fuzeile"/>
      <w:tabs>
        <w:tab w:val="clear" w:pos="9072"/>
        <w:tab w:val="right" w:pos="9356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494CE235" wp14:editId="258ED9B5">
          <wp:simplePos x="0" y="0"/>
          <wp:positionH relativeFrom="column">
            <wp:posOffset>-900430</wp:posOffset>
          </wp:positionH>
          <wp:positionV relativeFrom="paragraph">
            <wp:posOffset>34925</wp:posOffset>
          </wp:positionV>
          <wp:extent cx="7559675" cy="1976755"/>
          <wp:effectExtent l="0" t="0" r="3175" b="4445"/>
          <wp:wrapThrough wrapText="bothSides">
            <wp:wrapPolygon edited="0">
              <wp:start x="0" y="0"/>
              <wp:lineTo x="0" y="21440"/>
              <wp:lineTo x="21555" y="21440"/>
              <wp:lineTo x="21555" y="0"/>
              <wp:lineTo x="0" y="0"/>
            </wp:wrapPolygon>
          </wp:wrapThrough>
          <wp:docPr id="3" name="Bild 4" descr="jobs:FUHR:004-2015_Pressetext_Bau Muenchen 2015:02_Layouts:• fuer Wordvorlage:Lay_Wordvorlage_Fus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jobs:FUHR:004-2015_Pressetext_Bau Muenchen 2015:02_Layouts:• fuer Wordvorlage:Lay_Wordvorlage_Fuss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97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E6B" w:rsidRDefault="003206FF" w:rsidP="001F049F">
    <w:pPr>
      <w:jc w:val="right"/>
      <w:rPr>
        <w:color w:val="505150"/>
        <w:sz w:val="22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47ACFF13" wp14:editId="52C25C56">
          <wp:simplePos x="0" y="0"/>
          <wp:positionH relativeFrom="column">
            <wp:posOffset>-900430</wp:posOffset>
          </wp:positionH>
          <wp:positionV relativeFrom="paragraph">
            <wp:posOffset>473075</wp:posOffset>
          </wp:positionV>
          <wp:extent cx="7559675" cy="1976755"/>
          <wp:effectExtent l="0" t="0" r="3175" b="4445"/>
          <wp:wrapThrough wrapText="bothSides">
            <wp:wrapPolygon edited="0">
              <wp:start x="0" y="0"/>
              <wp:lineTo x="0" y="21440"/>
              <wp:lineTo x="21555" y="21440"/>
              <wp:lineTo x="21555" y="0"/>
              <wp:lineTo x="0" y="0"/>
            </wp:wrapPolygon>
          </wp:wrapThrough>
          <wp:docPr id="1" name="Bild 7" descr="jobs:FUHR:004-2015_Pressetext_Bau Muenchen 2015:02_Layouts:• fuer Wordvorlage:Lay_Wordvorlage_Fus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jobs:FUHR:004-2015_Pressetext_Bau Muenchen 2015:02_Layouts:• fuer Wordvorlage:Lay_Wordvorlage_Fuss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97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1E6B" w:rsidRDefault="00301E6B" w:rsidP="001F049F">
    <w:pPr>
      <w:jc w:val="right"/>
      <w:rPr>
        <w:color w:val="505150"/>
        <w:sz w:val="22"/>
      </w:rPr>
    </w:pPr>
  </w:p>
  <w:p w:rsidR="00301E6B" w:rsidRPr="0081375D" w:rsidRDefault="00301E6B" w:rsidP="001F049F">
    <w:pPr>
      <w:jc w:val="right"/>
      <w:rPr>
        <w:color w:val="505150"/>
        <w:sz w:val="16"/>
        <w:szCs w:val="16"/>
      </w:rPr>
    </w:pPr>
    <w:r w:rsidRPr="0081375D">
      <w:rPr>
        <w:color w:val="505150"/>
        <w:sz w:val="16"/>
        <w:szCs w:val="16"/>
      </w:rPr>
      <w:t xml:space="preserve">Seite </w:t>
    </w:r>
    <w:r w:rsidRPr="0081375D">
      <w:rPr>
        <w:color w:val="505150"/>
        <w:sz w:val="16"/>
        <w:szCs w:val="16"/>
      </w:rPr>
      <w:fldChar w:fldCharType="begin"/>
    </w:r>
    <w:r w:rsidRPr="0081375D">
      <w:rPr>
        <w:color w:val="505150"/>
        <w:sz w:val="16"/>
        <w:szCs w:val="16"/>
      </w:rPr>
      <w:instrText xml:space="preserve"> PAGE </w:instrText>
    </w:r>
    <w:r w:rsidRPr="0081375D">
      <w:rPr>
        <w:color w:val="505150"/>
        <w:sz w:val="16"/>
        <w:szCs w:val="16"/>
      </w:rPr>
      <w:fldChar w:fldCharType="separate"/>
    </w:r>
    <w:r w:rsidR="00854D1D">
      <w:rPr>
        <w:noProof/>
        <w:color w:val="505150"/>
        <w:sz w:val="16"/>
        <w:szCs w:val="16"/>
      </w:rPr>
      <w:t>1</w:t>
    </w:r>
    <w:r w:rsidRPr="0081375D">
      <w:rPr>
        <w:color w:val="505150"/>
        <w:sz w:val="16"/>
        <w:szCs w:val="16"/>
      </w:rPr>
      <w:fldChar w:fldCharType="end"/>
    </w:r>
    <w:r w:rsidRPr="0081375D">
      <w:rPr>
        <w:color w:val="505150"/>
        <w:sz w:val="16"/>
        <w:szCs w:val="16"/>
      </w:rPr>
      <w:t xml:space="preserve"> von </w:t>
    </w:r>
    <w:r w:rsidRPr="0081375D">
      <w:rPr>
        <w:color w:val="505150"/>
        <w:sz w:val="16"/>
        <w:szCs w:val="16"/>
      </w:rPr>
      <w:fldChar w:fldCharType="begin"/>
    </w:r>
    <w:r w:rsidRPr="0081375D">
      <w:rPr>
        <w:color w:val="505150"/>
        <w:sz w:val="16"/>
        <w:szCs w:val="16"/>
      </w:rPr>
      <w:instrText xml:space="preserve"> NUMPAGES \*Arabic </w:instrText>
    </w:r>
    <w:r w:rsidRPr="0081375D">
      <w:rPr>
        <w:color w:val="505150"/>
        <w:sz w:val="16"/>
        <w:szCs w:val="16"/>
      </w:rPr>
      <w:fldChar w:fldCharType="separate"/>
    </w:r>
    <w:r w:rsidR="00854D1D">
      <w:rPr>
        <w:noProof/>
        <w:color w:val="505150"/>
        <w:sz w:val="16"/>
        <w:szCs w:val="16"/>
      </w:rPr>
      <w:t>3</w:t>
    </w:r>
    <w:r w:rsidRPr="0081375D">
      <w:rPr>
        <w:color w:val="505150"/>
        <w:sz w:val="16"/>
        <w:szCs w:val="16"/>
      </w:rPr>
      <w:fldChar w:fldCharType="end"/>
    </w:r>
  </w:p>
  <w:p w:rsidR="00301E6B" w:rsidRDefault="00301E6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B43" w:rsidRDefault="00082B43" w:rsidP="00876B92">
      <w:r>
        <w:separator/>
      </w:r>
    </w:p>
  </w:footnote>
  <w:footnote w:type="continuationSeparator" w:id="0">
    <w:p w:rsidR="00082B43" w:rsidRDefault="00082B43" w:rsidP="00876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E6B" w:rsidRDefault="003206FF">
    <w:pPr>
      <w:pStyle w:val="Kopfzeil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5FE4DB14" wp14:editId="69B57D28">
          <wp:simplePos x="0" y="0"/>
          <wp:positionH relativeFrom="column">
            <wp:posOffset>-114300</wp:posOffset>
          </wp:positionH>
          <wp:positionV relativeFrom="paragraph">
            <wp:posOffset>112395</wp:posOffset>
          </wp:positionV>
          <wp:extent cx="1867535" cy="298450"/>
          <wp:effectExtent l="0" t="0" r="0" b="0"/>
          <wp:wrapThrough wrapText="bothSides">
            <wp:wrapPolygon edited="0">
              <wp:start x="881" y="4136"/>
              <wp:lineTo x="881" y="17923"/>
              <wp:lineTo x="19169" y="17923"/>
              <wp:lineTo x="19389" y="11030"/>
              <wp:lineTo x="18728" y="8272"/>
              <wp:lineTo x="16745" y="4136"/>
              <wp:lineTo x="881" y="4136"/>
            </wp:wrapPolygon>
          </wp:wrapThrough>
          <wp:docPr id="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1E6B" w:rsidRPr="008C78ED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E6B" w:rsidRDefault="003206FF">
    <w:pPr>
      <w:pStyle w:val="Kopfzeil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112651B" wp14:editId="49BD906E">
          <wp:simplePos x="0" y="0"/>
          <wp:positionH relativeFrom="column">
            <wp:posOffset>1485900</wp:posOffset>
          </wp:positionH>
          <wp:positionV relativeFrom="paragraph">
            <wp:posOffset>1369695</wp:posOffset>
          </wp:positionV>
          <wp:extent cx="2993390" cy="423545"/>
          <wp:effectExtent l="0" t="0" r="0" b="0"/>
          <wp:wrapThrough wrapText="bothSides">
            <wp:wrapPolygon edited="0">
              <wp:start x="687" y="2915"/>
              <wp:lineTo x="687" y="16516"/>
              <wp:lineTo x="19107" y="16516"/>
              <wp:lineTo x="19382" y="9715"/>
              <wp:lineTo x="18695" y="6801"/>
              <wp:lineTo x="16496" y="2915"/>
              <wp:lineTo x="687" y="2915"/>
            </wp:wrapPolygon>
          </wp:wrapThrough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3390" cy="423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1E6B" w:rsidRPr="009D1811">
      <w:rPr>
        <w:rFonts w:ascii="Franklin Gothic Medium" w:hAnsi="Franklin Gothic Medium"/>
        <w:noProof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31F54"/>
    <w:multiLevelType w:val="hybridMultilevel"/>
    <w:tmpl w:val="8E1A254C"/>
    <w:lvl w:ilvl="0" w:tplc="F8382CD0">
      <w:numFmt w:val="bullet"/>
      <w:lvlText w:val="-"/>
      <w:lvlJc w:val="left"/>
      <w:pPr>
        <w:ind w:left="720" w:hanging="360"/>
      </w:pPr>
      <w:rPr>
        <w:rFonts w:ascii="Franklin Gothic Book" w:eastAsia="HGｺﾞｼｯｸM" w:hAnsi="Franklin Gothic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24500"/>
    <w:multiLevelType w:val="hybridMultilevel"/>
    <w:tmpl w:val="815C2946"/>
    <w:lvl w:ilvl="0" w:tplc="30466588">
      <w:numFmt w:val="bullet"/>
      <w:lvlText w:val="-"/>
      <w:lvlJc w:val="left"/>
      <w:pPr>
        <w:ind w:left="720" w:hanging="360"/>
      </w:pPr>
      <w:rPr>
        <w:rFonts w:ascii="Franklin Gothic Book" w:eastAsia="HGｺﾞｼｯｸM" w:hAnsi="Franklin Gothic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27535"/>
    <w:multiLevelType w:val="hybridMultilevel"/>
    <w:tmpl w:val="E42032F4"/>
    <w:lvl w:ilvl="0" w:tplc="5D306868">
      <w:numFmt w:val="bullet"/>
      <w:lvlText w:val="-"/>
      <w:lvlJc w:val="left"/>
      <w:pPr>
        <w:ind w:left="720" w:hanging="360"/>
      </w:pPr>
      <w:rPr>
        <w:rFonts w:ascii="Franklin Gothic Book" w:eastAsia="HGｺﾞｼｯｸM" w:hAnsi="Franklin Gothic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B43"/>
    <w:rsid w:val="0000498B"/>
    <w:rsid w:val="00004D4D"/>
    <w:rsid w:val="00007C1D"/>
    <w:rsid w:val="00014233"/>
    <w:rsid w:val="00020949"/>
    <w:rsid w:val="00025717"/>
    <w:rsid w:val="0002667F"/>
    <w:rsid w:val="00026D35"/>
    <w:rsid w:val="00030A67"/>
    <w:rsid w:val="000404D1"/>
    <w:rsid w:val="00042EA6"/>
    <w:rsid w:val="0005186B"/>
    <w:rsid w:val="00051E71"/>
    <w:rsid w:val="00055DB1"/>
    <w:rsid w:val="00056998"/>
    <w:rsid w:val="0006425D"/>
    <w:rsid w:val="000676E8"/>
    <w:rsid w:val="00072C4B"/>
    <w:rsid w:val="00072F7A"/>
    <w:rsid w:val="0008071D"/>
    <w:rsid w:val="00082B43"/>
    <w:rsid w:val="00087E08"/>
    <w:rsid w:val="000924DC"/>
    <w:rsid w:val="0009367D"/>
    <w:rsid w:val="000947DA"/>
    <w:rsid w:val="00094C82"/>
    <w:rsid w:val="00097B33"/>
    <w:rsid w:val="000A57E3"/>
    <w:rsid w:val="000B115A"/>
    <w:rsid w:val="000B2328"/>
    <w:rsid w:val="000B5C4C"/>
    <w:rsid w:val="000B7316"/>
    <w:rsid w:val="000B7766"/>
    <w:rsid w:val="000C790E"/>
    <w:rsid w:val="000F54BA"/>
    <w:rsid w:val="000F6E00"/>
    <w:rsid w:val="000F75B5"/>
    <w:rsid w:val="001047FB"/>
    <w:rsid w:val="0010761C"/>
    <w:rsid w:val="0011160D"/>
    <w:rsid w:val="001119A8"/>
    <w:rsid w:val="001119EF"/>
    <w:rsid w:val="00114DD2"/>
    <w:rsid w:val="00126BD8"/>
    <w:rsid w:val="0013531B"/>
    <w:rsid w:val="00141282"/>
    <w:rsid w:val="001462AD"/>
    <w:rsid w:val="00146B01"/>
    <w:rsid w:val="001524CE"/>
    <w:rsid w:val="00154EFF"/>
    <w:rsid w:val="0016158D"/>
    <w:rsid w:val="0017127D"/>
    <w:rsid w:val="001712D5"/>
    <w:rsid w:val="00174468"/>
    <w:rsid w:val="0017632D"/>
    <w:rsid w:val="001803EC"/>
    <w:rsid w:val="00180BC2"/>
    <w:rsid w:val="00182375"/>
    <w:rsid w:val="00182511"/>
    <w:rsid w:val="00184B05"/>
    <w:rsid w:val="00190BA7"/>
    <w:rsid w:val="00192F6B"/>
    <w:rsid w:val="0019456E"/>
    <w:rsid w:val="00194CDC"/>
    <w:rsid w:val="00197E11"/>
    <w:rsid w:val="001A12EF"/>
    <w:rsid w:val="001A28FA"/>
    <w:rsid w:val="001A7C7B"/>
    <w:rsid w:val="001A7F66"/>
    <w:rsid w:val="001B0612"/>
    <w:rsid w:val="001B3032"/>
    <w:rsid w:val="001B6D56"/>
    <w:rsid w:val="001C0854"/>
    <w:rsid w:val="001C2B67"/>
    <w:rsid w:val="001C58AF"/>
    <w:rsid w:val="001C7520"/>
    <w:rsid w:val="001D31D0"/>
    <w:rsid w:val="001E7BE8"/>
    <w:rsid w:val="001E7EF7"/>
    <w:rsid w:val="001F049F"/>
    <w:rsid w:val="001F148A"/>
    <w:rsid w:val="001F2661"/>
    <w:rsid w:val="001F3E6A"/>
    <w:rsid w:val="001F6A4F"/>
    <w:rsid w:val="001F7E2C"/>
    <w:rsid w:val="0020207F"/>
    <w:rsid w:val="00210096"/>
    <w:rsid w:val="002102FF"/>
    <w:rsid w:val="00214B55"/>
    <w:rsid w:val="00235587"/>
    <w:rsid w:val="0023657D"/>
    <w:rsid w:val="0023718F"/>
    <w:rsid w:val="002404E7"/>
    <w:rsid w:val="002410BD"/>
    <w:rsid w:val="00241EDF"/>
    <w:rsid w:val="002421A8"/>
    <w:rsid w:val="00242880"/>
    <w:rsid w:val="002543DD"/>
    <w:rsid w:val="002544BD"/>
    <w:rsid w:val="00261F45"/>
    <w:rsid w:val="002748B6"/>
    <w:rsid w:val="00280F92"/>
    <w:rsid w:val="00281B46"/>
    <w:rsid w:val="002A2A06"/>
    <w:rsid w:val="002A7BEE"/>
    <w:rsid w:val="002C4E8C"/>
    <w:rsid w:val="002C5196"/>
    <w:rsid w:val="002D2ADB"/>
    <w:rsid w:val="002E25E1"/>
    <w:rsid w:val="002E5C9C"/>
    <w:rsid w:val="002E6047"/>
    <w:rsid w:val="002E68D2"/>
    <w:rsid w:val="002F0A43"/>
    <w:rsid w:val="002F56AE"/>
    <w:rsid w:val="002F6F43"/>
    <w:rsid w:val="002F72F3"/>
    <w:rsid w:val="003013FC"/>
    <w:rsid w:val="00301E6B"/>
    <w:rsid w:val="003023F8"/>
    <w:rsid w:val="00305B9C"/>
    <w:rsid w:val="00305D8E"/>
    <w:rsid w:val="003074B4"/>
    <w:rsid w:val="00307767"/>
    <w:rsid w:val="003206FF"/>
    <w:rsid w:val="00323771"/>
    <w:rsid w:val="003303CD"/>
    <w:rsid w:val="003405A1"/>
    <w:rsid w:val="00341F7B"/>
    <w:rsid w:val="00344AFF"/>
    <w:rsid w:val="00345264"/>
    <w:rsid w:val="003528A5"/>
    <w:rsid w:val="00354870"/>
    <w:rsid w:val="00357D29"/>
    <w:rsid w:val="00363F7B"/>
    <w:rsid w:val="0036461C"/>
    <w:rsid w:val="003665AD"/>
    <w:rsid w:val="00366937"/>
    <w:rsid w:val="0037361C"/>
    <w:rsid w:val="003874EF"/>
    <w:rsid w:val="003923A8"/>
    <w:rsid w:val="003A04A5"/>
    <w:rsid w:val="003A4614"/>
    <w:rsid w:val="003A4C60"/>
    <w:rsid w:val="003A6386"/>
    <w:rsid w:val="003A7938"/>
    <w:rsid w:val="003B17A4"/>
    <w:rsid w:val="003B1DF6"/>
    <w:rsid w:val="003C1807"/>
    <w:rsid w:val="003C4B81"/>
    <w:rsid w:val="003C551E"/>
    <w:rsid w:val="003D0547"/>
    <w:rsid w:val="003D08AE"/>
    <w:rsid w:val="003E072A"/>
    <w:rsid w:val="003E609A"/>
    <w:rsid w:val="003F30FE"/>
    <w:rsid w:val="003F61AB"/>
    <w:rsid w:val="003F737C"/>
    <w:rsid w:val="00402232"/>
    <w:rsid w:val="004068FA"/>
    <w:rsid w:val="0041019F"/>
    <w:rsid w:val="00414A6D"/>
    <w:rsid w:val="00417F32"/>
    <w:rsid w:val="00443D26"/>
    <w:rsid w:val="00451E4F"/>
    <w:rsid w:val="004537C1"/>
    <w:rsid w:val="00455BD7"/>
    <w:rsid w:val="00470DF0"/>
    <w:rsid w:val="00474C0E"/>
    <w:rsid w:val="004813A4"/>
    <w:rsid w:val="00486315"/>
    <w:rsid w:val="0048637B"/>
    <w:rsid w:val="00486CF8"/>
    <w:rsid w:val="00490BE0"/>
    <w:rsid w:val="00491D23"/>
    <w:rsid w:val="004B3818"/>
    <w:rsid w:val="004B490E"/>
    <w:rsid w:val="004B7961"/>
    <w:rsid w:val="004D0060"/>
    <w:rsid w:val="004D4AED"/>
    <w:rsid w:val="004E6444"/>
    <w:rsid w:val="004F00F1"/>
    <w:rsid w:val="00500522"/>
    <w:rsid w:val="00506E1B"/>
    <w:rsid w:val="0051091B"/>
    <w:rsid w:val="00511163"/>
    <w:rsid w:val="00511177"/>
    <w:rsid w:val="005122C5"/>
    <w:rsid w:val="00517E52"/>
    <w:rsid w:val="00520828"/>
    <w:rsid w:val="00522A6F"/>
    <w:rsid w:val="0053032A"/>
    <w:rsid w:val="00540232"/>
    <w:rsid w:val="00554B83"/>
    <w:rsid w:val="0055542F"/>
    <w:rsid w:val="0056065A"/>
    <w:rsid w:val="00570282"/>
    <w:rsid w:val="00570679"/>
    <w:rsid w:val="00572678"/>
    <w:rsid w:val="005809D8"/>
    <w:rsid w:val="00584436"/>
    <w:rsid w:val="0058580F"/>
    <w:rsid w:val="00591E9A"/>
    <w:rsid w:val="00593E6E"/>
    <w:rsid w:val="00597731"/>
    <w:rsid w:val="005B12B7"/>
    <w:rsid w:val="005C194C"/>
    <w:rsid w:val="005C428C"/>
    <w:rsid w:val="005D2BC2"/>
    <w:rsid w:val="005D3FDC"/>
    <w:rsid w:val="005D65A8"/>
    <w:rsid w:val="005E43A0"/>
    <w:rsid w:val="005E630E"/>
    <w:rsid w:val="005F3847"/>
    <w:rsid w:val="00600EF1"/>
    <w:rsid w:val="00602705"/>
    <w:rsid w:val="00604AD6"/>
    <w:rsid w:val="00613269"/>
    <w:rsid w:val="006207F9"/>
    <w:rsid w:val="00623A7F"/>
    <w:rsid w:val="00631570"/>
    <w:rsid w:val="00631B6A"/>
    <w:rsid w:val="00634FB6"/>
    <w:rsid w:val="0063687F"/>
    <w:rsid w:val="006436E1"/>
    <w:rsid w:val="00647396"/>
    <w:rsid w:val="0065123C"/>
    <w:rsid w:val="00654A48"/>
    <w:rsid w:val="00655438"/>
    <w:rsid w:val="00656E61"/>
    <w:rsid w:val="00657C76"/>
    <w:rsid w:val="0066162B"/>
    <w:rsid w:val="006739BD"/>
    <w:rsid w:val="00675414"/>
    <w:rsid w:val="00682153"/>
    <w:rsid w:val="006861EE"/>
    <w:rsid w:val="006B2DE6"/>
    <w:rsid w:val="006B3337"/>
    <w:rsid w:val="006C3688"/>
    <w:rsid w:val="006C6004"/>
    <w:rsid w:val="006C77C3"/>
    <w:rsid w:val="006D3401"/>
    <w:rsid w:val="006D349C"/>
    <w:rsid w:val="006D3ADC"/>
    <w:rsid w:val="006D5156"/>
    <w:rsid w:val="006E2F04"/>
    <w:rsid w:val="006F08A5"/>
    <w:rsid w:val="006F11CE"/>
    <w:rsid w:val="006F1405"/>
    <w:rsid w:val="006F1CA4"/>
    <w:rsid w:val="006F2474"/>
    <w:rsid w:val="006F30A4"/>
    <w:rsid w:val="00712C59"/>
    <w:rsid w:val="00716D6C"/>
    <w:rsid w:val="00721B12"/>
    <w:rsid w:val="00722872"/>
    <w:rsid w:val="0072605E"/>
    <w:rsid w:val="00732E8D"/>
    <w:rsid w:val="00737D49"/>
    <w:rsid w:val="00740B02"/>
    <w:rsid w:val="00746BE0"/>
    <w:rsid w:val="00763B3C"/>
    <w:rsid w:val="0078072A"/>
    <w:rsid w:val="00781FA8"/>
    <w:rsid w:val="007829D0"/>
    <w:rsid w:val="00783782"/>
    <w:rsid w:val="007854B4"/>
    <w:rsid w:val="007901E7"/>
    <w:rsid w:val="007931DF"/>
    <w:rsid w:val="007B42D8"/>
    <w:rsid w:val="007B673F"/>
    <w:rsid w:val="007C2DE7"/>
    <w:rsid w:val="007C7164"/>
    <w:rsid w:val="007D1500"/>
    <w:rsid w:val="007E1364"/>
    <w:rsid w:val="007E239E"/>
    <w:rsid w:val="007E3622"/>
    <w:rsid w:val="00805969"/>
    <w:rsid w:val="00811F4C"/>
    <w:rsid w:val="0081375D"/>
    <w:rsid w:val="00814F7F"/>
    <w:rsid w:val="00815265"/>
    <w:rsid w:val="00823A07"/>
    <w:rsid w:val="00823B39"/>
    <w:rsid w:val="00830DB4"/>
    <w:rsid w:val="00853D77"/>
    <w:rsid w:val="00854D1D"/>
    <w:rsid w:val="00860187"/>
    <w:rsid w:val="0086050C"/>
    <w:rsid w:val="00866361"/>
    <w:rsid w:val="00870B83"/>
    <w:rsid w:val="0087515E"/>
    <w:rsid w:val="00876B92"/>
    <w:rsid w:val="00885766"/>
    <w:rsid w:val="00886AA9"/>
    <w:rsid w:val="0088768E"/>
    <w:rsid w:val="00887DF6"/>
    <w:rsid w:val="0089243B"/>
    <w:rsid w:val="00892C96"/>
    <w:rsid w:val="00897C44"/>
    <w:rsid w:val="008A1B88"/>
    <w:rsid w:val="008A3780"/>
    <w:rsid w:val="008A511F"/>
    <w:rsid w:val="008A795D"/>
    <w:rsid w:val="008B54CA"/>
    <w:rsid w:val="008C2260"/>
    <w:rsid w:val="008C31D3"/>
    <w:rsid w:val="008C47C7"/>
    <w:rsid w:val="008C5CF8"/>
    <w:rsid w:val="008C78ED"/>
    <w:rsid w:val="008D3D7F"/>
    <w:rsid w:val="008D596A"/>
    <w:rsid w:val="008E2328"/>
    <w:rsid w:val="008E6EA6"/>
    <w:rsid w:val="008E7E60"/>
    <w:rsid w:val="008F215B"/>
    <w:rsid w:val="008F2346"/>
    <w:rsid w:val="00902D06"/>
    <w:rsid w:val="00903B6A"/>
    <w:rsid w:val="009163C1"/>
    <w:rsid w:val="0092678C"/>
    <w:rsid w:val="009317BE"/>
    <w:rsid w:val="00931BD3"/>
    <w:rsid w:val="00936946"/>
    <w:rsid w:val="00937252"/>
    <w:rsid w:val="009420D6"/>
    <w:rsid w:val="009435AB"/>
    <w:rsid w:val="009457C7"/>
    <w:rsid w:val="009464F6"/>
    <w:rsid w:val="0095378D"/>
    <w:rsid w:val="00956343"/>
    <w:rsid w:val="0095694C"/>
    <w:rsid w:val="00961261"/>
    <w:rsid w:val="009626C4"/>
    <w:rsid w:val="00967243"/>
    <w:rsid w:val="00983CAC"/>
    <w:rsid w:val="00986C2A"/>
    <w:rsid w:val="00993A52"/>
    <w:rsid w:val="009A0C07"/>
    <w:rsid w:val="009A17B6"/>
    <w:rsid w:val="009A33D2"/>
    <w:rsid w:val="009B49E8"/>
    <w:rsid w:val="009B5CD9"/>
    <w:rsid w:val="009B6E0D"/>
    <w:rsid w:val="009B73F3"/>
    <w:rsid w:val="009B7BB6"/>
    <w:rsid w:val="009C7FC3"/>
    <w:rsid w:val="009D1332"/>
    <w:rsid w:val="009D1811"/>
    <w:rsid w:val="009E32E5"/>
    <w:rsid w:val="009E5C58"/>
    <w:rsid w:val="009F0007"/>
    <w:rsid w:val="009F1D65"/>
    <w:rsid w:val="009F637D"/>
    <w:rsid w:val="00A00613"/>
    <w:rsid w:val="00A1132D"/>
    <w:rsid w:val="00A17713"/>
    <w:rsid w:val="00A178EB"/>
    <w:rsid w:val="00A23929"/>
    <w:rsid w:val="00A25485"/>
    <w:rsid w:val="00A30DE3"/>
    <w:rsid w:val="00A32AA9"/>
    <w:rsid w:val="00A36A54"/>
    <w:rsid w:val="00A51347"/>
    <w:rsid w:val="00A578F3"/>
    <w:rsid w:val="00A63C60"/>
    <w:rsid w:val="00A7114A"/>
    <w:rsid w:val="00A7607F"/>
    <w:rsid w:val="00A80440"/>
    <w:rsid w:val="00A86D67"/>
    <w:rsid w:val="00A91A9A"/>
    <w:rsid w:val="00AA0780"/>
    <w:rsid w:val="00AA1648"/>
    <w:rsid w:val="00AA250C"/>
    <w:rsid w:val="00AA7625"/>
    <w:rsid w:val="00AB00F3"/>
    <w:rsid w:val="00AB607B"/>
    <w:rsid w:val="00AC0406"/>
    <w:rsid w:val="00AC21ED"/>
    <w:rsid w:val="00AC5811"/>
    <w:rsid w:val="00AD2C19"/>
    <w:rsid w:val="00AD5960"/>
    <w:rsid w:val="00B01167"/>
    <w:rsid w:val="00B2110F"/>
    <w:rsid w:val="00B26484"/>
    <w:rsid w:val="00B35FC2"/>
    <w:rsid w:val="00B40FC2"/>
    <w:rsid w:val="00B50876"/>
    <w:rsid w:val="00B57D71"/>
    <w:rsid w:val="00B61633"/>
    <w:rsid w:val="00B61951"/>
    <w:rsid w:val="00B73C8D"/>
    <w:rsid w:val="00B80D7E"/>
    <w:rsid w:val="00B81E56"/>
    <w:rsid w:val="00B8304C"/>
    <w:rsid w:val="00B848DD"/>
    <w:rsid w:val="00B92280"/>
    <w:rsid w:val="00B9595B"/>
    <w:rsid w:val="00B977EA"/>
    <w:rsid w:val="00BB698E"/>
    <w:rsid w:val="00BC06D6"/>
    <w:rsid w:val="00BC0D75"/>
    <w:rsid w:val="00BC2871"/>
    <w:rsid w:val="00BD3ACE"/>
    <w:rsid w:val="00BE60C5"/>
    <w:rsid w:val="00C141C0"/>
    <w:rsid w:val="00C22152"/>
    <w:rsid w:val="00C22C53"/>
    <w:rsid w:val="00C27A6E"/>
    <w:rsid w:val="00C3005F"/>
    <w:rsid w:val="00C344B5"/>
    <w:rsid w:val="00C35249"/>
    <w:rsid w:val="00C36663"/>
    <w:rsid w:val="00C45CEE"/>
    <w:rsid w:val="00C52C3E"/>
    <w:rsid w:val="00C61B2C"/>
    <w:rsid w:val="00C82DBE"/>
    <w:rsid w:val="00C82DE0"/>
    <w:rsid w:val="00C870E3"/>
    <w:rsid w:val="00C90FB3"/>
    <w:rsid w:val="00C94EE1"/>
    <w:rsid w:val="00CA2AE1"/>
    <w:rsid w:val="00CA7700"/>
    <w:rsid w:val="00CA7B74"/>
    <w:rsid w:val="00CB1251"/>
    <w:rsid w:val="00CB437F"/>
    <w:rsid w:val="00CD48EA"/>
    <w:rsid w:val="00CD785C"/>
    <w:rsid w:val="00CE1011"/>
    <w:rsid w:val="00CE4D0C"/>
    <w:rsid w:val="00CF0B6F"/>
    <w:rsid w:val="00CF2347"/>
    <w:rsid w:val="00CF4B43"/>
    <w:rsid w:val="00D023D2"/>
    <w:rsid w:val="00D42400"/>
    <w:rsid w:val="00D42B3F"/>
    <w:rsid w:val="00D44283"/>
    <w:rsid w:val="00D519D0"/>
    <w:rsid w:val="00D610AB"/>
    <w:rsid w:val="00D83624"/>
    <w:rsid w:val="00D84781"/>
    <w:rsid w:val="00D85C41"/>
    <w:rsid w:val="00D92566"/>
    <w:rsid w:val="00DA1472"/>
    <w:rsid w:val="00DA6B2A"/>
    <w:rsid w:val="00DB5F60"/>
    <w:rsid w:val="00DC361D"/>
    <w:rsid w:val="00DC402B"/>
    <w:rsid w:val="00DE3586"/>
    <w:rsid w:val="00DF0950"/>
    <w:rsid w:val="00DF293E"/>
    <w:rsid w:val="00DF4420"/>
    <w:rsid w:val="00E02CC2"/>
    <w:rsid w:val="00E039BC"/>
    <w:rsid w:val="00E10ABC"/>
    <w:rsid w:val="00E16992"/>
    <w:rsid w:val="00E20F84"/>
    <w:rsid w:val="00E235FB"/>
    <w:rsid w:val="00E24109"/>
    <w:rsid w:val="00E2597C"/>
    <w:rsid w:val="00E30BF1"/>
    <w:rsid w:val="00E314E0"/>
    <w:rsid w:val="00E321C0"/>
    <w:rsid w:val="00E35341"/>
    <w:rsid w:val="00E35D1D"/>
    <w:rsid w:val="00E36A73"/>
    <w:rsid w:val="00E373E1"/>
    <w:rsid w:val="00E447C3"/>
    <w:rsid w:val="00E54021"/>
    <w:rsid w:val="00E57E07"/>
    <w:rsid w:val="00E630CE"/>
    <w:rsid w:val="00E73F1C"/>
    <w:rsid w:val="00E76E09"/>
    <w:rsid w:val="00E77C24"/>
    <w:rsid w:val="00E856D9"/>
    <w:rsid w:val="00E928B9"/>
    <w:rsid w:val="00E95E87"/>
    <w:rsid w:val="00EB2D46"/>
    <w:rsid w:val="00EB51F7"/>
    <w:rsid w:val="00EB6832"/>
    <w:rsid w:val="00EB79DB"/>
    <w:rsid w:val="00EC1A8B"/>
    <w:rsid w:val="00EC20F5"/>
    <w:rsid w:val="00ED0AC6"/>
    <w:rsid w:val="00ED160D"/>
    <w:rsid w:val="00ED67B4"/>
    <w:rsid w:val="00EE5990"/>
    <w:rsid w:val="00EE59D2"/>
    <w:rsid w:val="00EE6557"/>
    <w:rsid w:val="00EF6185"/>
    <w:rsid w:val="00EF7E17"/>
    <w:rsid w:val="00F162B8"/>
    <w:rsid w:val="00F26080"/>
    <w:rsid w:val="00F2638D"/>
    <w:rsid w:val="00F2723D"/>
    <w:rsid w:val="00F32331"/>
    <w:rsid w:val="00F35960"/>
    <w:rsid w:val="00F3770B"/>
    <w:rsid w:val="00F46745"/>
    <w:rsid w:val="00F47684"/>
    <w:rsid w:val="00F51A0E"/>
    <w:rsid w:val="00F60ABE"/>
    <w:rsid w:val="00F64091"/>
    <w:rsid w:val="00F72BD0"/>
    <w:rsid w:val="00F74149"/>
    <w:rsid w:val="00F74790"/>
    <w:rsid w:val="00F7615B"/>
    <w:rsid w:val="00F81A8B"/>
    <w:rsid w:val="00F8367A"/>
    <w:rsid w:val="00F83F74"/>
    <w:rsid w:val="00F93B58"/>
    <w:rsid w:val="00F94FEF"/>
    <w:rsid w:val="00FA6953"/>
    <w:rsid w:val="00FB3EC2"/>
    <w:rsid w:val="00FB7EDF"/>
    <w:rsid w:val="00FC1370"/>
    <w:rsid w:val="00FC558A"/>
    <w:rsid w:val="00FD11B1"/>
    <w:rsid w:val="00FD273C"/>
    <w:rsid w:val="00FE1CEF"/>
    <w:rsid w:val="00FE7741"/>
    <w:rsid w:val="00FF029E"/>
    <w:rsid w:val="00FF3C98"/>
    <w:rsid w:val="00FF4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1CEF"/>
    <w:rPr>
      <w:rFonts w:eastAsia="HGｺﾞｼｯｸM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3B3C"/>
    <w:pPr>
      <w:keepNext/>
      <w:keepLines/>
      <w:spacing w:before="480"/>
      <w:outlineLvl w:val="0"/>
    </w:pPr>
    <w:rPr>
      <w:rFonts w:ascii="Franklin Gothic Book" w:eastAsia="ＭＳ Ｐゴシック" w:hAnsi="Franklin Gothic Book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B3C"/>
    <w:pPr>
      <w:keepNext/>
      <w:keepLines/>
      <w:spacing w:before="200"/>
      <w:outlineLvl w:val="1"/>
    </w:pPr>
    <w:rPr>
      <w:rFonts w:ascii="Franklin Gothic Book" w:eastAsia="ＭＳ Ｐゴシック" w:hAnsi="Franklin Gothic Book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63B3C"/>
    <w:pPr>
      <w:keepNext/>
      <w:keepLines/>
      <w:spacing w:before="200"/>
      <w:outlineLvl w:val="2"/>
    </w:pPr>
    <w:rPr>
      <w:rFonts w:ascii="Franklin Gothic Book" w:eastAsia="ＭＳ Ｐゴシック" w:hAnsi="Franklin Gothic Book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B115A"/>
    <w:rPr>
      <w:rFonts w:eastAsia="HGｺﾞｼｯｸM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7731"/>
    <w:pPr>
      <w:ind w:left="720"/>
      <w:contextualSpacing/>
    </w:pPr>
  </w:style>
  <w:style w:type="character" w:styleId="Hyperlink">
    <w:name w:val="Hyperlink"/>
    <w:uiPriority w:val="99"/>
    <w:unhideWhenUsed/>
    <w:rsid w:val="00D610A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23D"/>
    <w:rPr>
      <w:rFonts w:ascii="Tahoma" w:eastAsiaTheme="minorEastAsi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2723D"/>
    <w:rPr>
      <w:rFonts w:ascii="Tahoma" w:eastAsia="HGｺﾞｼｯｸM" w:hAnsi="Tahoma" w:cs="Tahoma"/>
      <w:sz w:val="16"/>
      <w:szCs w:val="16"/>
      <w:lang w:eastAsia="de-DE"/>
    </w:rPr>
  </w:style>
  <w:style w:type="character" w:customStyle="1" w:styleId="berschrift1Zchn">
    <w:name w:val="Überschrift 1 Zchn"/>
    <w:link w:val="berschrift1"/>
    <w:uiPriority w:val="9"/>
    <w:rsid w:val="00763B3C"/>
    <w:rPr>
      <w:rFonts w:ascii="Franklin Gothic Book" w:eastAsia="ＭＳ Ｐゴシック" w:hAnsi="Franklin Gothic Book" w:cs="Times New Roman"/>
      <w:b/>
      <w:bCs/>
      <w:color w:val="365F91"/>
      <w:sz w:val="28"/>
      <w:szCs w:val="28"/>
      <w:lang w:eastAsia="de-DE"/>
    </w:rPr>
  </w:style>
  <w:style w:type="character" w:customStyle="1" w:styleId="berschrift2Zchn">
    <w:name w:val="Überschrift 2 Zchn"/>
    <w:link w:val="berschrift2"/>
    <w:uiPriority w:val="9"/>
    <w:rsid w:val="00763B3C"/>
    <w:rPr>
      <w:rFonts w:ascii="Franklin Gothic Book" w:eastAsia="ＭＳ Ｐゴシック" w:hAnsi="Franklin Gothic Book" w:cs="Times New Roman"/>
      <w:b/>
      <w:bCs/>
      <w:color w:val="4F81BD"/>
      <w:sz w:val="26"/>
      <w:szCs w:val="26"/>
      <w:lang w:eastAsia="de-DE"/>
    </w:rPr>
  </w:style>
  <w:style w:type="character" w:customStyle="1" w:styleId="berschrift3Zchn">
    <w:name w:val="Überschrift 3 Zchn"/>
    <w:link w:val="berschrift3"/>
    <w:uiPriority w:val="9"/>
    <w:rsid w:val="00763B3C"/>
    <w:rPr>
      <w:rFonts w:ascii="Franklin Gothic Book" w:eastAsia="ＭＳ Ｐゴシック" w:hAnsi="Franklin Gothic Book" w:cs="Times New Roman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6B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76B92"/>
    <w:rPr>
      <w:rFonts w:eastAsia="HGｺﾞｼｯｸM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6B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76B92"/>
    <w:rPr>
      <w:rFonts w:eastAsia="HGｺﾞｼｯｸM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E928B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Fett">
    <w:name w:val="Strong"/>
    <w:uiPriority w:val="22"/>
    <w:qFormat/>
    <w:rsid w:val="00E928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1CEF"/>
    <w:rPr>
      <w:rFonts w:eastAsia="HGｺﾞｼｯｸM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3B3C"/>
    <w:pPr>
      <w:keepNext/>
      <w:keepLines/>
      <w:spacing w:before="480"/>
      <w:outlineLvl w:val="0"/>
    </w:pPr>
    <w:rPr>
      <w:rFonts w:ascii="Franklin Gothic Book" w:eastAsia="ＭＳ Ｐゴシック" w:hAnsi="Franklin Gothic Book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B3C"/>
    <w:pPr>
      <w:keepNext/>
      <w:keepLines/>
      <w:spacing w:before="200"/>
      <w:outlineLvl w:val="1"/>
    </w:pPr>
    <w:rPr>
      <w:rFonts w:ascii="Franklin Gothic Book" w:eastAsia="ＭＳ Ｐゴシック" w:hAnsi="Franklin Gothic Book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63B3C"/>
    <w:pPr>
      <w:keepNext/>
      <w:keepLines/>
      <w:spacing w:before="200"/>
      <w:outlineLvl w:val="2"/>
    </w:pPr>
    <w:rPr>
      <w:rFonts w:ascii="Franklin Gothic Book" w:eastAsia="ＭＳ Ｐゴシック" w:hAnsi="Franklin Gothic Book"/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B115A"/>
    <w:rPr>
      <w:rFonts w:eastAsia="HGｺﾞｼｯｸM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7731"/>
    <w:pPr>
      <w:ind w:left="720"/>
      <w:contextualSpacing/>
    </w:pPr>
  </w:style>
  <w:style w:type="character" w:styleId="Hyperlink">
    <w:name w:val="Hyperlink"/>
    <w:uiPriority w:val="99"/>
    <w:unhideWhenUsed/>
    <w:rsid w:val="00D610A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23D"/>
    <w:rPr>
      <w:rFonts w:ascii="Tahoma" w:eastAsiaTheme="minorEastAsi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2723D"/>
    <w:rPr>
      <w:rFonts w:ascii="Tahoma" w:eastAsia="HGｺﾞｼｯｸM" w:hAnsi="Tahoma" w:cs="Tahoma"/>
      <w:sz w:val="16"/>
      <w:szCs w:val="16"/>
      <w:lang w:eastAsia="de-DE"/>
    </w:rPr>
  </w:style>
  <w:style w:type="character" w:customStyle="1" w:styleId="berschrift1Zchn">
    <w:name w:val="Überschrift 1 Zchn"/>
    <w:link w:val="berschrift1"/>
    <w:uiPriority w:val="9"/>
    <w:rsid w:val="00763B3C"/>
    <w:rPr>
      <w:rFonts w:ascii="Franklin Gothic Book" w:eastAsia="ＭＳ Ｐゴシック" w:hAnsi="Franklin Gothic Book" w:cs="Times New Roman"/>
      <w:b/>
      <w:bCs/>
      <w:color w:val="365F91"/>
      <w:sz w:val="28"/>
      <w:szCs w:val="28"/>
      <w:lang w:eastAsia="de-DE"/>
    </w:rPr>
  </w:style>
  <w:style w:type="character" w:customStyle="1" w:styleId="berschrift2Zchn">
    <w:name w:val="Überschrift 2 Zchn"/>
    <w:link w:val="berschrift2"/>
    <w:uiPriority w:val="9"/>
    <w:rsid w:val="00763B3C"/>
    <w:rPr>
      <w:rFonts w:ascii="Franklin Gothic Book" w:eastAsia="ＭＳ Ｐゴシック" w:hAnsi="Franklin Gothic Book" w:cs="Times New Roman"/>
      <w:b/>
      <w:bCs/>
      <w:color w:val="4F81BD"/>
      <w:sz w:val="26"/>
      <w:szCs w:val="26"/>
      <w:lang w:eastAsia="de-DE"/>
    </w:rPr>
  </w:style>
  <w:style w:type="character" w:customStyle="1" w:styleId="berschrift3Zchn">
    <w:name w:val="Überschrift 3 Zchn"/>
    <w:link w:val="berschrift3"/>
    <w:uiPriority w:val="9"/>
    <w:rsid w:val="00763B3C"/>
    <w:rPr>
      <w:rFonts w:ascii="Franklin Gothic Book" w:eastAsia="ＭＳ Ｐゴシック" w:hAnsi="Franklin Gothic Book" w:cs="Times New Roman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6B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76B92"/>
    <w:rPr>
      <w:rFonts w:eastAsia="HGｺﾞｼｯｸM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6B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76B92"/>
    <w:rPr>
      <w:rFonts w:eastAsia="HGｺﾞｼｯｸM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E928B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Fett">
    <w:name w:val="Strong"/>
    <w:uiPriority w:val="22"/>
    <w:qFormat/>
    <w:rsid w:val="00E928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hr.de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erbung\Presse\PR-Vorlagen\FUHR_Presseinformation_Vorlage_2017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aemer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FUHR_Presseinformation_Vorlage_2017.dotx</Template>
  <TotalTime>0</TotalTime>
  <Pages>3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Banning</dc:creator>
  <cp:lastModifiedBy>Andrea Banning</cp:lastModifiedBy>
  <cp:revision>9</cp:revision>
  <cp:lastPrinted>2017-03-07T10:02:00Z</cp:lastPrinted>
  <dcterms:created xsi:type="dcterms:W3CDTF">2017-03-07T07:39:00Z</dcterms:created>
  <dcterms:modified xsi:type="dcterms:W3CDTF">2017-03-08T07:02:00Z</dcterms:modified>
</cp:coreProperties>
</file>